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F163C7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F163C7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F163C7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F163C7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F163C7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F163C7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58A89619" w:rsidR="004E55C6" w:rsidRPr="00EA15B5" w:rsidRDefault="00651B2A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546-00-2179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4EEF8352" w:rsidR="004E55C6" w:rsidRPr="00EA15B5" w:rsidRDefault="00651B2A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51B2A">
              <w:rPr>
                <w:sz w:val="20"/>
                <w:szCs w:val="20"/>
              </w:rPr>
              <w:t>Violence Prevention and Street Intervention Programs (VP-SIP)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174A518B" w:rsidR="00E619DC" w:rsidRPr="00EA15B5" w:rsidRDefault="00651B2A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4C97A464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B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7495CB10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B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33F03FA1" w:rsidR="00E619DC" w:rsidRPr="00EA15B5" w:rsidRDefault="00651B2A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2179-1183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2CCF861C" w:rsidR="00E619DC" w:rsidRPr="00EA15B5" w:rsidRDefault="00651B2A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51B2A">
              <w:rPr>
                <w:sz w:val="20"/>
                <w:szCs w:val="20"/>
              </w:rPr>
              <w:t>Violence Prevention and Street Intervention Programs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08A32884" w:rsidR="00E619DC" w:rsidRPr="00EA15B5" w:rsidRDefault="00F163C7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Law, Justice, and Legal Services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312BB484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C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F163C7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97D208B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F163C7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F163C7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51B2A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3C7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0B58-E113-4351-972D-A41A8608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Shai Hoffman</cp:lastModifiedBy>
  <cp:revision>2</cp:revision>
  <cp:lastPrinted>2016-09-01T17:54:00Z</cp:lastPrinted>
  <dcterms:created xsi:type="dcterms:W3CDTF">2019-06-27T14:45:00Z</dcterms:created>
  <dcterms:modified xsi:type="dcterms:W3CDTF">2019-06-27T14:45:00Z</dcterms:modified>
</cp:coreProperties>
</file>