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3CD92CC" w14:textId="77777777" w:rsidR="00EE492C" w:rsidRPr="003B05DA" w:rsidRDefault="0050586D">
      <w:pPr>
        <w:keepLines/>
        <w:widowControl/>
        <w:tabs>
          <w:tab w:val="center" w:pos="4680"/>
        </w:tabs>
        <w:jc w:val="center"/>
        <w:rPr>
          <w:rFonts w:ascii="Times New Roman" w:hAnsi="Times New Roman" w:cs="Times New Roman"/>
          <w:sz w:val="24"/>
          <w:szCs w:val="24"/>
        </w:rPr>
      </w:pPr>
      <w:bookmarkStart w:id="0" w:name="_GoBack"/>
      <w:bookmarkEnd w:id="0"/>
      <w:r w:rsidRPr="003B05DA">
        <w:rPr>
          <w:rFonts w:ascii="Times New Roman" w:eastAsia="Times New Roman" w:hAnsi="Times New Roman" w:cs="Times New Roman"/>
          <w:b/>
          <w:sz w:val="24"/>
          <w:szCs w:val="24"/>
          <w:u w:val="single"/>
        </w:rPr>
        <w:t xml:space="preserve">PROGRAM </w:t>
      </w:r>
      <w:r w:rsidR="00CC643C" w:rsidRPr="003B05DA">
        <w:rPr>
          <w:rFonts w:ascii="Times New Roman" w:eastAsia="Times New Roman" w:hAnsi="Times New Roman" w:cs="Times New Roman"/>
          <w:b/>
          <w:sz w:val="24"/>
          <w:szCs w:val="24"/>
          <w:u w:val="single"/>
        </w:rPr>
        <w:t xml:space="preserve">NARRATIVE </w:t>
      </w:r>
    </w:p>
    <w:p w14:paraId="70857126" w14:textId="32FED9A5" w:rsidR="00572F2C" w:rsidRPr="00CD20E8" w:rsidRDefault="007709F5" w:rsidP="001D387E">
      <w:pPr>
        <w:pStyle w:val="ColorfulList-Accent11"/>
        <w:spacing w:line="276" w:lineRule="auto"/>
        <w:ind w:left="0"/>
        <w:jc w:val="center"/>
        <w:rPr>
          <w:rFonts w:ascii="Times New Roman" w:hAnsi="Times New Roman"/>
          <w:sz w:val="24"/>
          <w:szCs w:val="24"/>
        </w:rPr>
      </w:pPr>
      <w:r w:rsidRPr="003B05DA" w:rsidDel="007709F5">
        <w:rPr>
          <w:rFonts w:ascii="Times New Roman" w:hAnsi="Times New Roman"/>
          <w:b/>
          <w:sz w:val="24"/>
          <w:szCs w:val="24"/>
        </w:rPr>
        <w:t xml:space="preserve"> </w:t>
      </w:r>
      <w:r w:rsidR="00572F2C" w:rsidRPr="00CD20E8">
        <w:rPr>
          <w:rFonts w:ascii="Times New Roman" w:hAnsi="Times New Roman"/>
          <w:sz w:val="24"/>
          <w:szCs w:val="24"/>
        </w:rPr>
        <w:t>(</w:t>
      </w:r>
      <w:r w:rsidR="001D387E" w:rsidRPr="00CD20E8">
        <w:rPr>
          <w:rFonts w:ascii="Times New Roman" w:hAnsi="Times New Roman"/>
          <w:sz w:val="24"/>
          <w:szCs w:val="24"/>
        </w:rPr>
        <w:t xml:space="preserve">Maximum of </w:t>
      </w:r>
      <w:r w:rsidR="003C5922">
        <w:rPr>
          <w:rFonts w:ascii="Times New Roman" w:hAnsi="Times New Roman"/>
          <w:sz w:val="24"/>
          <w:szCs w:val="24"/>
        </w:rPr>
        <w:t>20</w:t>
      </w:r>
      <w:r w:rsidR="001D387E" w:rsidRPr="00CD20E8">
        <w:rPr>
          <w:rFonts w:ascii="Times New Roman" w:hAnsi="Times New Roman"/>
          <w:sz w:val="24"/>
          <w:szCs w:val="24"/>
        </w:rPr>
        <w:t xml:space="preserve"> </w:t>
      </w:r>
      <w:r w:rsidR="00572F2C" w:rsidRPr="00CD20E8">
        <w:rPr>
          <w:rFonts w:ascii="Times New Roman" w:hAnsi="Times New Roman"/>
          <w:sz w:val="24"/>
          <w:szCs w:val="24"/>
        </w:rPr>
        <w:t>pages</w:t>
      </w:r>
      <w:r w:rsidR="00FF2CF3" w:rsidRPr="00CD20E8">
        <w:rPr>
          <w:rFonts w:ascii="Times New Roman" w:hAnsi="Times New Roman"/>
          <w:sz w:val="24"/>
          <w:szCs w:val="24"/>
        </w:rPr>
        <w:t>, Times New Roman 12-point font, single spaced</w:t>
      </w:r>
      <w:r w:rsidR="00572F2C" w:rsidRPr="00CD20E8">
        <w:rPr>
          <w:rFonts w:ascii="Times New Roman" w:hAnsi="Times New Roman"/>
          <w:sz w:val="24"/>
          <w:szCs w:val="24"/>
        </w:rPr>
        <w:t>)</w:t>
      </w:r>
    </w:p>
    <w:p w14:paraId="4A52C53A" w14:textId="77777777" w:rsidR="00FF2CF3" w:rsidRDefault="00FF2CF3" w:rsidP="001D387E">
      <w:pPr>
        <w:pStyle w:val="ColorfulList-Accent11"/>
        <w:spacing w:line="276" w:lineRule="auto"/>
        <w:ind w:left="0"/>
        <w:jc w:val="center"/>
        <w:rPr>
          <w:rFonts w:ascii="Times New Roman" w:hAnsi="Times New Roman"/>
          <w:b/>
          <w:sz w:val="24"/>
          <w:szCs w:val="24"/>
        </w:rPr>
      </w:pPr>
    </w:p>
    <w:p w14:paraId="646516D0" w14:textId="77777777" w:rsidR="00FF2CF3" w:rsidRDefault="00FF2CF3" w:rsidP="001D387E">
      <w:pPr>
        <w:pStyle w:val="ColorfulList-Accent11"/>
        <w:spacing w:line="276" w:lineRule="auto"/>
        <w:ind w:left="0"/>
        <w:jc w:val="center"/>
        <w:rPr>
          <w:rFonts w:ascii="Times New Roman" w:hAnsi="Times New Roman"/>
          <w:sz w:val="24"/>
          <w:szCs w:val="24"/>
        </w:rPr>
      </w:pPr>
      <w:r w:rsidRPr="00FF2CF3">
        <w:rPr>
          <w:rFonts w:ascii="Times New Roman" w:hAnsi="Times New Roman"/>
          <w:sz w:val="24"/>
          <w:szCs w:val="24"/>
        </w:rPr>
        <w:t>Please add your narrative under each question. Do not delete the questions.</w:t>
      </w:r>
    </w:p>
    <w:p w14:paraId="1529141D" w14:textId="77777777" w:rsidR="00DC0F8B" w:rsidRDefault="00DC0F8B" w:rsidP="001D387E">
      <w:pPr>
        <w:pStyle w:val="ColorfulList-Accent11"/>
        <w:spacing w:line="276" w:lineRule="auto"/>
        <w:ind w:left="0"/>
        <w:jc w:val="center"/>
        <w:rPr>
          <w:rFonts w:ascii="Times New Roman" w:hAnsi="Times New Roman"/>
          <w:sz w:val="24"/>
          <w:szCs w:val="24"/>
        </w:rPr>
      </w:pPr>
    </w:p>
    <w:p w14:paraId="63F55B40" w14:textId="4D13FCF8" w:rsidR="00DC0F8B" w:rsidRPr="001A6D62" w:rsidRDefault="00DC0F8B" w:rsidP="001A6D62">
      <w:pPr>
        <w:pStyle w:val="ColorfulList-Accent11"/>
        <w:tabs>
          <w:tab w:val="left" w:pos="360"/>
        </w:tabs>
        <w:spacing w:line="276" w:lineRule="auto"/>
        <w:ind w:left="360" w:hanging="360"/>
        <w:rPr>
          <w:rFonts w:ascii="Times New Roman" w:hAnsi="Times New Roman"/>
          <w:sz w:val="24"/>
          <w:szCs w:val="24"/>
        </w:rPr>
      </w:pPr>
      <w:r w:rsidRPr="00DC0F8B">
        <w:rPr>
          <w:rFonts w:ascii="Times New Roman" w:hAnsi="Times New Roman"/>
          <w:b/>
          <w:sz w:val="24"/>
          <w:szCs w:val="24"/>
        </w:rPr>
        <w:t xml:space="preserve">1.  </w:t>
      </w:r>
      <w:r w:rsidRPr="00DC0F8B">
        <w:rPr>
          <w:rFonts w:ascii="Times New Roman" w:hAnsi="Times New Roman"/>
          <w:b/>
          <w:sz w:val="24"/>
          <w:szCs w:val="24"/>
        </w:rPr>
        <w:tab/>
      </w:r>
      <w:r w:rsidR="001A6D62">
        <w:rPr>
          <w:rFonts w:ascii="Times New Roman" w:hAnsi="Times New Roman"/>
          <w:b/>
          <w:sz w:val="24"/>
          <w:szCs w:val="24"/>
        </w:rPr>
        <w:t xml:space="preserve">Summary of the Program – </w:t>
      </w:r>
      <w:r w:rsidR="001A6D62">
        <w:rPr>
          <w:rFonts w:ascii="Times New Roman" w:hAnsi="Times New Roman"/>
          <w:sz w:val="24"/>
          <w:szCs w:val="24"/>
        </w:rPr>
        <w:t xml:space="preserve">Summarize the proposed program </w:t>
      </w:r>
      <w:r w:rsidR="001A6D62" w:rsidRPr="00E615F9">
        <w:rPr>
          <w:rFonts w:ascii="Times New Roman" w:hAnsi="Times New Roman"/>
          <w:sz w:val="24"/>
          <w:szCs w:val="24"/>
        </w:rPr>
        <w:t>design including the services to be provided to victims of human sex trafficking.</w:t>
      </w:r>
    </w:p>
    <w:p w14:paraId="75AA2212" w14:textId="7F3D7CDC" w:rsidR="00FF2CF3" w:rsidRPr="003B05DA" w:rsidRDefault="00FF2CF3" w:rsidP="001A6D62">
      <w:pPr>
        <w:pStyle w:val="ColorfulList-Accent11"/>
        <w:spacing w:line="276" w:lineRule="auto"/>
        <w:ind w:left="0"/>
        <w:rPr>
          <w:rFonts w:ascii="Times New Roman" w:hAnsi="Times New Roman"/>
          <w:b/>
          <w:sz w:val="24"/>
          <w:szCs w:val="24"/>
        </w:rPr>
      </w:pPr>
    </w:p>
    <w:p w14:paraId="1AEA0780" w14:textId="6A092514" w:rsidR="00EE492C" w:rsidRDefault="00DC0F8B" w:rsidP="00CD20E8">
      <w:pPr>
        <w:pStyle w:val="ColorfulList-Accent11"/>
        <w:tabs>
          <w:tab w:val="left" w:pos="360"/>
        </w:tabs>
        <w:spacing w:line="276" w:lineRule="auto"/>
        <w:ind w:left="0"/>
        <w:rPr>
          <w:rFonts w:ascii="Times New Roman" w:hAnsi="Times New Roman"/>
          <w:b/>
          <w:bCs/>
          <w:sz w:val="24"/>
          <w:szCs w:val="24"/>
        </w:rPr>
      </w:pPr>
      <w:r>
        <w:rPr>
          <w:rFonts w:ascii="Times New Roman" w:hAnsi="Times New Roman"/>
          <w:b/>
          <w:bCs/>
          <w:sz w:val="24"/>
          <w:szCs w:val="24"/>
        </w:rPr>
        <w:t>2</w:t>
      </w:r>
      <w:r w:rsidR="00823EB3" w:rsidRPr="00823EB3">
        <w:rPr>
          <w:rFonts w:ascii="Times New Roman" w:hAnsi="Times New Roman"/>
          <w:b/>
          <w:bCs/>
          <w:sz w:val="24"/>
          <w:szCs w:val="24"/>
        </w:rPr>
        <w:t xml:space="preserve">. </w:t>
      </w:r>
      <w:r w:rsidR="00823EB3" w:rsidRPr="00823EB3">
        <w:rPr>
          <w:rFonts w:ascii="Times New Roman" w:hAnsi="Times New Roman"/>
          <w:b/>
          <w:bCs/>
          <w:sz w:val="24"/>
          <w:szCs w:val="24"/>
        </w:rPr>
        <w:tab/>
        <w:t>Statement of the Problem</w:t>
      </w:r>
    </w:p>
    <w:p w14:paraId="5BC7608E" w14:textId="6352BBF5" w:rsidR="00E615F9" w:rsidRDefault="00E615F9" w:rsidP="00EA5F60">
      <w:pPr>
        <w:pStyle w:val="Heading2"/>
        <w:keepNext w:val="0"/>
        <w:numPr>
          <w:ilvl w:val="0"/>
          <w:numId w:val="3"/>
        </w:numPr>
        <w:ind w:left="720"/>
      </w:pPr>
      <w:r w:rsidRPr="00C22EF6">
        <w:t>Please list the count(</w:t>
      </w:r>
      <w:proofErr w:type="spellStart"/>
      <w:r w:rsidRPr="00C22EF6">
        <w:t>ie</w:t>
      </w:r>
      <w:r>
        <w:t>s</w:t>
      </w:r>
      <w:proofErr w:type="spellEnd"/>
      <w:r>
        <w:t xml:space="preserve">) to be served by your program. </w:t>
      </w:r>
      <w:r w:rsidRPr="00C22EF6">
        <w:t>If applicant is proposing a program to serve a portion of a county, please specify those municipalities and/or neighborhoods.</w:t>
      </w:r>
    </w:p>
    <w:p w14:paraId="78018BAE" w14:textId="088585C6" w:rsidR="00E615F9" w:rsidRDefault="00E615F9" w:rsidP="00CD20E8">
      <w:pPr>
        <w:ind w:left="720"/>
      </w:pPr>
    </w:p>
    <w:p w14:paraId="53E44028" w14:textId="164E448B" w:rsidR="00E615F9" w:rsidRDefault="00E615F9" w:rsidP="00EA5F60">
      <w:pPr>
        <w:pStyle w:val="ListParagraph"/>
        <w:numPr>
          <w:ilvl w:val="0"/>
          <w:numId w:val="3"/>
        </w:numPr>
        <w:ind w:left="720"/>
        <w:jc w:val="left"/>
        <w:rPr>
          <w:rFonts w:ascii="Times New Roman" w:hAnsi="Times New Roman" w:cs="Times New Roman"/>
          <w:sz w:val="24"/>
          <w:szCs w:val="24"/>
        </w:rPr>
      </w:pPr>
      <w:r w:rsidRPr="002277F4">
        <w:rPr>
          <w:rFonts w:ascii="Times New Roman" w:hAnsi="Times New Roman" w:cs="Times New Roman"/>
          <w:sz w:val="24"/>
          <w:szCs w:val="24"/>
        </w:rPr>
        <w:t xml:space="preserve">Describe the </w:t>
      </w:r>
      <w:r w:rsidR="002277F4">
        <w:rPr>
          <w:rFonts w:ascii="Times New Roman" w:hAnsi="Times New Roman" w:cs="Times New Roman"/>
          <w:sz w:val="24"/>
          <w:szCs w:val="24"/>
        </w:rPr>
        <w:t xml:space="preserve">need for human sex trafficking services </w:t>
      </w:r>
      <w:r w:rsidRPr="002277F4">
        <w:rPr>
          <w:rFonts w:ascii="Times New Roman" w:hAnsi="Times New Roman" w:cs="Times New Roman"/>
          <w:sz w:val="24"/>
          <w:szCs w:val="24"/>
        </w:rPr>
        <w:t xml:space="preserve">in your service area. </w:t>
      </w:r>
      <w:r w:rsidR="002277F4">
        <w:rPr>
          <w:rFonts w:ascii="Times New Roman" w:hAnsi="Times New Roman" w:cs="Times New Roman"/>
          <w:sz w:val="24"/>
          <w:szCs w:val="24"/>
        </w:rPr>
        <w:t>Use quantitative and/or anecdotal data that demonstrates this need.</w:t>
      </w:r>
    </w:p>
    <w:p w14:paraId="735001F9" w14:textId="77777777" w:rsidR="002277F4" w:rsidRPr="002277F4" w:rsidRDefault="002277F4" w:rsidP="00CD20E8">
      <w:pPr>
        <w:pStyle w:val="ListParagraph"/>
        <w:rPr>
          <w:rFonts w:ascii="Times New Roman" w:hAnsi="Times New Roman" w:cs="Times New Roman"/>
          <w:sz w:val="24"/>
          <w:szCs w:val="24"/>
        </w:rPr>
      </w:pPr>
    </w:p>
    <w:p w14:paraId="0159715E" w14:textId="7276E51D" w:rsidR="00E615F9" w:rsidRPr="00C22EF6" w:rsidRDefault="00E615F9" w:rsidP="00EA5F60">
      <w:pPr>
        <w:pStyle w:val="Heading2"/>
        <w:keepNext w:val="0"/>
        <w:numPr>
          <w:ilvl w:val="0"/>
          <w:numId w:val="3"/>
        </w:numPr>
        <w:ind w:left="720"/>
      </w:pPr>
      <w:r w:rsidRPr="00C22EF6">
        <w:t xml:space="preserve">Describe strengths and challenges of the community to be served. </w:t>
      </w:r>
      <w:r w:rsidR="003C5922">
        <w:t>C</w:t>
      </w:r>
      <w:r w:rsidRPr="00C22EF6">
        <w:t xml:space="preserve">hallenges are essential and must be related to the problem described </w:t>
      </w:r>
      <w:r>
        <w:t>above</w:t>
      </w:r>
      <w:r w:rsidRPr="00C22EF6">
        <w:t xml:space="preserve">. </w:t>
      </w:r>
    </w:p>
    <w:p w14:paraId="0AB2A45D" w14:textId="2363DC75" w:rsidR="00E615F9" w:rsidRDefault="00E615F9" w:rsidP="00E615F9">
      <w:pPr>
        <w:jc w:val="left"/>
        <w:rPr>
          <w:rFonts w:ascii="Times New Roman" w:hAnsi="Times New Roman" w:cs="Times New Roman"/>
          <w:sz w:val="24"/>
          <w:szCs w:val="24"/>
        </w:rPr>
      </w:pPr>
    </w:p>
    <w:p w14:paraId="490D29DA" w14:textId="09E518B5" w:rsidR="00E615F9" w:rsidRDefault="00E615F9" w:rsidP="00CD20E8">
      <w:pPr>
        <w:tabs>
          <w:tab w:val="left" w:pos="360"/>
        </w:tabs>
        <w:jc w:val="left"/>
        <w:rPr>
          <w:rFonts w:ascii="Times New Roman" w:hAnsi="Times New Roman" w:cs="Times New Roman"/>
          <w:b/>
          <w:sz w:val="24"/>
          <w:szCs w:val="24"/>
        </w:rPr>
      </w:pPr>
      <w:r w:rsidRPr="00E615F9">
        <w:rPr>
          <w:rFonts w:ascii="Times New Roman" w:hAnsi="Times New Roman" w:cs="Times New Roman"/>
          <w:b/>
          <w:sz w:val="24"/>
          <w:szCs w:val="24"/>
        </w:rPr>
        <w:t xml:space="preserve">3. </w:t>
      </w:r>
      <w:r>
        <w:rPr>
          <w:rFonts w:ascii="Times New Roman" w:hAnsi="Times New Roman" w:cs="Times New Roman"/>
          <w:b/>
          <w:sz w:val="24"/>
          <w:szCs w:val="24"/>
        </w:rPr>
        <w:tab/>
      </w:r>
      <w:r w:rsidRPr="00E615F9">
        <w:rPr>
          <w:rFonts w:ascii="Times New Roman" w:hAnsi="Times New Roman" w:cs="Times New Roman"/>
          <w:b/>
          <w:sz w:val="24"/>
          <w:szCs w:val="24"/>
        </w:rPr>
        <w:t>Agency Capacity &amp; Experience</w:t>
      </w:r>
    </w:p>
    <w:p w14:paraId="34F1932C" w14:textId="66874003" w:rsidR="00312B57" w:rsidRDefault="00312B57" w:rsidP="00E615F9">
      <w:pPr>
        <w:tabs>
          <w:tab w:val="left" w:pos="720"/>
        </w:tabs>
        <w:jc w:val="left"/>
        <w:rPr>
          <w:rFonts w:ascii="Times New Roman" w:hAnsi="Times New Roman" w:cs="Times New Roman"/>
          <w:b/>
          <w:sz w:val="24"/>
          <w:szCs w:val="24"/>
        </w:rPr>
      </w:pPr>
    </w:p>
    <w:p w14:paraId="6DAF94B8" w14:textId="14AC564A" w:rsidR="00312B57" w:rsidRDefault="00312B57" w:rsidP="00EA5F60">
      <w:pPr>
        <w:pStyle w:val="Heading2"/>
        <w:keepNext w:val="0"/>
        <w:numPr>
          <w:ilvl w:val="0"/>
          <w:numId w:val="5"/>
        </w:numPr>
        <w:ind w:left="720"/>
        <w:jc w:val="left"/>
      </w:pPr>
      <w:r w:rsidRPr="00C22EF6">
        <w:t xml:space="preserve">Describe </w:t>
      </w:r>
      <w:r>
        <w:t xml:space="preserve">your agency’s </w:t>
      </w:r>
      <w:r w:rsidRPr="00C22EF6">
        <w:t>history</w:t>
      </w:r>
      <w:r>
        <w:t xml:space="preserve"> and expertise with </w:t>
      </w:r>
      <w:r w:rsidRPr="00C22EF6">
        <w:t xml:space="preserve">providing </w:t>
      </w:r>
      <w:r>
        <w:t xml:space="preserve">services to victims of sexual violence. </w:t>
      </w:r>
      <w:r w:rsidRPr="00C22EF6">
        <w:t xml:space="preserve">Include quantitative (e.g. years of service; number of clients served last year) and qualitative (e.g. description of services provided; client case summaries) descriptions. </w:t>
      </w:r>
    </w:p>
    <w:p w14:paraId="32771971" w14:textId="1E368589" w:rsidR="00312B57" w:rsidRDefault="00312B57" w:rsidP="00CD20E8">
      <w:pPr>
        <w:ind w:left="720"/>
      </w:pPr>
    </w:p>
    <w:p w14:paraId="2CADA1D3" w14:textId="4FA58BF2" w:rsidR="00312B57" w:rsidRDefault="00312B57" w:rsidP="00EA5F60">
      <w:pPr>
        <w:pStyle w:val="ListParagraph"/>
        <w:numPr>
          <w:ilvl w:val="0"/>
          <w:numId w:val="5"/>
        </w:numPr>
        <w:ind w:left="720"/>
        <w:jc w:val="left"/>
        <w:rPr>
          <w:rFonts w:ascii="Times New Roman" w:hAnsi="Times New Roman" w:cs="Times New Roman"/>
          <w:color w:val="000000" w:themeColor="text1"/>
          <w:sz w:val="24"/>
          <w:szCs w:val="24"/>
        </w:rPr>
      </w:pPr>
      <w:r>
        <w:rPr>
          <w:rFonts w:ascii="Times New Roman" w:hAnsi="Times New Roman" w:cs="Times New Roman"/>
          <w:sz w:val="24"/>
        </w:rPr>
        <w:t>Describe your agency’s history and expertise with providing services to victims of human sex trafficking</w:t>
      </w:r>
      <w:r w:rsidRPr="00377AFE">
        <w:rPr>
          <w:rFonts w:ascii="Times New Roman" w:hAnsi="Times New Roman" w:cs="Times New Roman"/>
          <w:color w:val="000000" w:themeColor="text1"/>
          <w:sz w:val="24"/>
          <w:szCs w:val="24"/>
        </w:rPr>
        <w:t xml:space="preserve">. </w:t>
      </w:r>
      <w:r w:rsidR="00377AFE" w:rsidRPr="00377AFE">
        <w:rPr>
          <w:rFonts w:ascii="Times New Roman" w:hAnsi="Times New Roman" w:cs="Times New Roman"/>
          <w:color w:val="000000" w:themeColor="text1"/>
          <w:sz w:val="24"/>
          <w:szCs w:val="24"/>
        </w:rPr>
        <w:t>If your agency does not have demonstrable experience in serving human sex trafficking</w:t>
      </w:r>
      <w:r w:rsidR="001F32EA">
        <w:rPr>
          <w:rFonts w:ascii="Times New Roman" w:hAnsi="Times New Roman" w:cs="Times New Roman"/>
          <w:color w:val="000000" w:themeColor="text1"/>
          <w:sz w:val="24"/>
          <w:szCs w:val="24"/>
        </w:rPr>
        <w:t>,</w:t>
      </w:r>
      <w:r w:rsidR="00377AFE" w:rsidRPr="00377AFE">
        <w:rPr>
          <w:rFonts w:ascii="Times New Roman" w:hAnsi="Times New Roman" w:cs="Times New Roman"/>
          <w:color w:val="000000" w:themeColor="text1"/>
          <w:sz w:val="24"/>
          <w:szCs w:val="24"/>
        </w:rPr>
        <w:t xml:space="preserve"> propose a plan to ensure funded staff will receive training in serving victims of human sex trafficking.  </w:t>
      </w:r>
    </w:p>
    <w:p w14:paraId="380CDBC7" w14:textId="77777777" w:rsidR="00377AFE" w:rsidRPr="00377AFE" w:rsidRDefault="00377AFE" w:rsidP="00CD20E8">
      <w:pPr>
        <w:pStyle w:val="ListParagraph"/>
        <w:rPr>
          <w:rFonts w:ascii="Times New Roman" w:hAnsi="Times New Roman" w:cs="Times New Roman"/>
          <w:color w:val="000000" w:themeColor="text1"/>
          <w:sz w:val="24"/>
          <w:szCs w:val="24"/>
        </w:rPr>
      </w:pPr>
    </w:p>
    <w:p w14:paraId="26A0C21E" w14:textId="651BC21A" w:rsidR="00377AFE" w:rsidRPr="00377AFE" w:rsidRDefault="00377AFE" w:rsidP="00EA5F60">
      <w:pPr>
        <w:pStyle w:val="ListParagraph"/>
        <w:numPr>
          <w:ilvl w:val="0"/>
          <w:numId w:val="5"/>
        </w:numPr>
        <w:ind w:left="72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Describe </w:t>
      </w:r>
      <w:r w:rsidRPr="00377AFE">
        <w:rPr>
          <w:rFonts w:ascii="Times New Roman" w:hAnsi="Times New Roman"/>
          <w:sz w:val="24"/>
          <w:szCs w:val="24"/>
        </w:rPr>
        <w:t xml:space="preserve">your agency’s fiscal experience and capacity to manage grants. </w:t>
      </w:r>
    </w:p>
    <w:p w14:paraId="2686D5A6" w14:textId="3075686C" w:rsidR="00E615F9" w:rsidRPr="00C22EF6" w:rsidRDefault="00E615F9" w:rsidP="00E615F9">
      <w:pPr>
        <w:pStyle w:val="Heading2"/>
        <w:keepNext w:val="0"/>
        <w:ind w:left="720" w:firstLine="0"/>
      </w:pPr>
    </w:p>
    <w:p w14:paraId="4B33D4D2" w14:textId="5BE3290F" w:rsidR="000547D0" w:rsidRPr="00C76629" w:rsidRDefault="00E417F2" w:rsidP="00CD20E8">
      <w:pPr>
        <w:pStyle w:val="ColorfulList-Accent11"/>
        <w:widowControl w:val="0"/>
        <w:spacing w:line="276" w:lineRule="auto"/>
        <w:ind w:left="360" w:hanging="360"/>
        <w:rPr>
          <w:rFonts w:ascii="Times New Roman" w:hAnsi="Times New Roman"/>
          <w:sz w:val="24"/>
          <w:szCs w:val="24"/>
        </w:rPr>
      </w:pPr>
      <w:r>
        <w:rPr>
          <w:rFonts w:ascii="Times New Roman" w:hAnsi="Times New Roman"/>
          <w:b/>
          <w:sz w:val="24"/>
          <w:szCs w:val="24"/>
        </w:rPr>
        <w:t xml:space="preserve">4. </w:t>
      </w:r>
      <w:r w:rsidR="00CD20E8">
        <w:rPr>
          <w:rFonts w:ascii="Times New Roman" w:hAnsi="Times New Roman"/>
          <w:b/>
          <w:sz w:val="24"/>
          <w:szCs w:val="24"/>
        </w:rPr>
        <w:tab/>
      </w:r>
      <w:r>
        <w:rPr>
          <w:rFonts w:ascii="Times New Roman" w:hAnsi="Times New Roman"/>
          <w:b/>
          <w:sz w:val="24"/>
          <w:szCs w:val="24"/>
        </w:rPr>
        <w:t>Proposed Program</w:t>
      </w:r>
      <w:r w:rsidR="00C76629">
        <w:rPr>
          <w:rFonts w:ascii="Times New Roman" w:hAnsi="Times New Roman"/>
          <w:b/>
          <w:sz w:val="24"/>
          <w:szCs w:val="24"/>
        </w:rPr>
        <w:t xml:space="preserve"> </w:t>
      </w:r>
    </w:p>
    <w:p w14:paraId="3618AA5E" w14:textId="5929C400" w:rsidR="00E417F2" w:rsidRDefault="00E417F2" w:rsidP="00DF137D">
      <w:pPr>
        <w:pStyle w:val="ColorfulList-Accent11"/>
        <w:widowControl w:val="0"/>
        <w:spacing w:line="276" w:lineRule="auto"/>
        <w:ind w:left="0"/>
        <w:rPr>
          <w:rFonts w:ascii="Times New Roman" w:hAnsi="Times New Roman"/>
          <w:b/>
          <w:sz w:val="24"/>
          <w:szCs w:val="24"/>
        </w:rPr>
      </w:pPr>
    </w:p>
    <w:p w14:paraId="32512405" w14:textId="4921F4E8" w:rsidR="00E417F2" w:rsidRDefault="00E417F2" w:rsidP="00EA5F60">
      <w:pPr>
        <w:pStyle w:val="ColorfulList-Accent11"/>
        <w:widowControl w:val="0"/>
        <w:numPr>
          <w:ilvl w:val="0"/>
          <w:numId w:val="6"/>
        </w:numPr>
        <w:spacing w:after="0" w:line="240" w:lineRule="auto"/>
        <w:ind w:left="720"/>
        <w:rPr>
          <w:rFonts w:ascii="Times New Roman" w:hAnsi="Times New Roman"/>
          <w:sz w:val="24"/>
          <w:szCs w:val="24"/>
        </w:rPr>
      </w:pPr>
      <w:r>
        <w:rPr>
          <w:rFonts w:ascii="Times New Roman" w:hAnsi="Times New Roman"/>
          <w:sz w:val="24"/>
          <w:szCs w:val="24"/>
        </w:rPr>
        <w:t xml:space="preserve">Describe </w:t>
      </w:r>
      <w:r w:rsidRPr="00674CD4">
        <w:rPr>
          <w:rFonts w:ascii="Times New Roman" w:hAnsi="Times New Roman"/>
          <w:sz w:val="24"/>
          <w:szCs w:val="24"/>
        </w:rPr>
        <w:t xml:space="preserve">the applicant’s understanding of </w:t>
      </w:r>
      <w:r>
        <w:rPr>
          <w:rFonts w:ascii="Times New Roman" w:hAnsi="Times New Roman"/>
          <w:sz w:val="24"/>
          <w:szCs w:val="24"/>
        </w:rPr>
        <w:t>the needs of those who have experienced human sex trafficking</w:t>
      </w:r>
      <w:r w:rsidR="00444817">
        <w:rPr>
          <w:rFonts w:ascii="Times New Roman" w:hAnsi="Times New Roman"/>
          <w:sz w:val="24"/>
          <w:szCs w:val="24"/>
        </w:rPr>
        <w:t xml:space="preserve"> and </w:t>
      </w:r>
      <w:r>
        <w:rPr>
          <w:rFonts w:ascii="Times New Roman" w:hAnsi="Times New Roman"/>
          <w:sz w:val="24"/>
          <w:szCs w:val="24"/>
        </w:rPr>
        <w:t xml:space="preserve">how </w:t>
      </w:r>
      <w:r w:rsidRPr="00674CD4">
        <w:rPr>
          <w:rFonts w:ascii="Times New Roman" w:hAnsi="Times New Roman"/>
          <w:sz w:val="24"/>
          <w:szCs w:val="24"/>
        </w:rPr>
        <w:t>the program</w:t>
      </w:r>
      <w:r>
        <w:rPr>
          <w:rFonts w:ascii="Times New Roman" w:hAnsi="Times New Roman"/>
          <w:sz w:val="24"/>
          <w:szCs w:val="24"/>
        </w:rPr>
        <w:t xml:space="preserve"> is</w:t>
      </w:r>
      <w:r w:rsidRPr="00674CD4">
        <w:rPr>
          <w:rFonts w:ascii="Times New Roman" w:hAnsi="Times New Roman"/>
          <w:sz w:val="24"/>
          <w:szCs w:val="24"/>
        </w:rPr>
        <w:t xml:space="preserve"> design</w:t>
      </w:r>
      <w:r>
        <w:rPr>
          <w:rFonts w:ascii="Times New Roman" w:hAnsi="Times New Roman"/>
          <w:sz w:val="24"/>
          <w:szCs w:val="24"/>
        </w:rPr>
        <w:t>ed to</w:t>
      </w:r>
      <w:r w:rsidRPr="00674CD4">
        <w:rPr>
          <w:rFonts w:ascii="Times New Roman" w:hAnsi="Times New Roman"/>
          <w:sz w:val="24"/>
          <w:szCs w:val="24"/>
        </w:rPr>
        <w:t xml:space="preserve"> </w:t>
      </w:r>
      <w:r>
        <w:rPr>
          <w:rFonts w:ascii="Times New Roman" w:hAnsi="Times New Roman"/>
          <w:sz w:val="24"/>
          <w:szCs w:val="24"/>
        </w:rPr>
        <w:t>address</w:t>
      </w:r>
      <w:r w:rsidRPr="00674CD4">
        <w:rPr>
          <w:rFonts w:ascii="Times New Roman" w:hAnsi="Times New Roman"/>
          <w:sz w:val="24"/>
          <w:szCs w:val="24"/>
        </w:rPr>
        <w:t xml:space="preserve"> these needs</w:t>
      </w:r>
      <w:r w:rsidR="00073C88">
        <w:rPr>
          <w:rFonts w:ascii="Times New Roman" w:hAnsi="Times New Roman"/>
          <w:sz w:val="24"/>
          <w:szCs w:val="24"/>
        </w:rPr>
        <w:t xml:space="preserve">. </w:t>
      </w:r>
      <w:r w:rsidR="00FA1A45">
        <w:rPr>
          <w:rFonts w:ascii="Times New Roman" w:hAnsi="Times New Roman"/>
          <w:sz w:val="24"/>
          <w:szCs w:val="24"/>
        </w:rPr>
        <w:t>Also describe</w:t>
      </w:r>
      <w:r w:rsidR="008660B9">
        <w:rPr>
          <w:rFonts w:ascii="Times New Roman" w:hAnsi="Times New Roman"/>
          <w:sz w:val="24"/>
          <w:szCs w:val="24"/>
        </w:rPr>
        <w:t xml:space="preserve"> how the four</w:t>
      </w:r>
      <w:r w:rsidR="008660B9" w:rsidRPr="008660B9">
        <w:rPr>
          <w:rFonts w:ascii="Times New Roman" w:hAnsi="Times New Roman"/>
          <w:sz w:val="24"/>
          <w:szCs w:val="24"/>
        </w:rPr>
        <w:t xml:space="preserve"> </w:t>
      </w:r>
      <w:r w:rsidR="008660B9">
        <w:rPr>
          <w:rFonts w:ascii="Times New Roman" w:hAnsi="Times New Roman"/>
          <w:sz w:val="24"/>
          <w:szCs w:val="24"/>
        </w:rPr>
        <w:t>required and any additional services</w:t>
      </w:r>
      <w:r w:rsidR="005D7D54">
        <w:rPr>
          <w:rFonts w:ascii="Times New Roman" w:hAnsi="Times New Roman"/>
          <w:sz w:val="24"/>
          <w:szCs w:val="24"/>
        </w:rPr>
        <w:t xml:space="preserve"> </w:t>
      </w:r>
      <w:r w:rsidR="008660B9">
        <w:rPr>
          <w:rFonts w:ascii="Times New Roman" w:hAnsi="Times New Roman"/>
          <w:sz w:val="24"/>
          <w:szCs w:val="24"/>
        </w:rPr>
        <w:t>will be offered.</w:t>
      </w:r>
    </w:p>
    <w:p w14:paraId="5297F754" w14:textId="77777777" w:rsidR="00444817" w:rsidRDefault="00444817" w:rsidP="00444817">
      <w:pPr>
        <w:pStyle w:val="ColorfulList-Accent11"/>
        <w:widowControl w:val="0"/>
        <w:spacing w:after="0" w:line="240" w:lineRule="auto"/>
        <w:ind w:left="1080"/>
        <w:rPr>
          <w:rFonts w:ascii="Times New Roman" w:hAnsi="Times New Roman"/>
          <w:sz w:val="24"/>
          <w:szCs w:val="24"/>
        </w:rPr>
      </w:pPr>
    </w:p>
    <w:p w14:paraId="1691B736" w14:textId="550D7621" w:rsidR="00D21523" w:rsidRDefault="00D21523" w:rsidP="00EA5F60">
      <w:pPr>
        <w:pStyle w:val="ListParagraph"/>
        <w:widowControl/>
        <w:numPr>
          <w:ilvl w:val="0"/>
          <w:numId w:val="6"/>
        </w:numPr>
        <w:ind w:left="720"/>
        <w:jc w:val="left"/>
        <w:rPr>
          <w:rFonts w:ascii="Times New Roman" w:hAnsi="Times New Roman"/>
          <w:sz w:val="24"/>
          <w:szCs w:val="24"/>
        </w:rPr>
      </w:pPr>
      <w:r w:rsidRPr="00C22EF6">
        <w:rPr>
          <w:rFonts w:ascii="Times New Roman" w:hAnsi="Times New Roman"/>
          <w:sz w:val="24"/>
          <w:szCs w:val="24"/>
        </w:rPr>
        <w:t xml:space="preserve">After reviewing “Trauma and Trauma Informed Care” in </w:t>
      </w:r>
      <w:r w:rsidRPr="00E43E18">
        <w:rPr>
          <w:rFonts w:ascii="Times New Roman" w:hAnsi="Times New Roman"/>
          <w:i/>
          <w:sz w:val="24"/>
          <w:szCs w:val="24"/>
        </w:rPr>
        <w:t xml:space="preserve">Attachment </w:t>
      </w:r>
      <w:r>
        <w:rPr>
          <w:rFonts w:ascii="Times New Roman" w:hAnsi="Times New Roman"/>
          <w:i/>
          <w:sz w:val="24"/>
          <w:szCs w:val="24"/>
        </w:rPr>
        <w:t>1</w:t>
      </w:r>
      <w:r w:rsidRPr="00C22EF6">
        <w:rPr>
          <w:rFonts w:ascii="Times New Roman" w:hAnsi="Times New Roman"/>
          <w:sz w:val="24"/>
          <w:szCs w:val="24"/>
        </w:rPr>
        <w:t xml:space="preserve">, describe how the proposed program will incorporate each key principle of trauma informed services. </w:t>
      </w:r>
      <w:r>
        <w:rPr>
          <w:rFonts w:ascii="Times New Roman" w:hAnsi="Times New Roman"/>
          <w:sz w:val="24"/>
          <w:szCs w:val="24"/>
        </w:rPr>
        <w:t xml:space="preserve">Also describe </w:t>
      </w:r>
      <w:r w:rsidRPr="00C22EF6">
        <w:rPr>
          <w:rFonts w:ascii="Times New Roman" w:hAnsi="Times New Roman"/>
          <w:sz w:val="24"/>
          <w:szCs w:val="24"/>
        </w:rPr>
        <w:t xml:space="preserve">how the proposed services implement victim centered approaches and </w:t>
      </w:r>
      <w:r>
        <w:rPr>
          <w:rFonts w:ascii="Times New Roman" w:hAnsi="Times New Roman"/>
          <w:sz w:val="24"/>
          <w:szCs w:val="24"/>
        </w:rPr>
        <w:t xml:space="preserve">work to empower clients. </w:t>
      </w:r>
      <w:r w:rsidRPr="00C22EF6">
        <w:rPr>
          <w:rFonts w:ascii="Times New Roman" w:hAnsi="Times New Roman"/>
          <w:sz w:val="24"/>
          <w:szCs w:val="24"/>
        </w:rPr>
        <w:t xml:space="preserve"> </w:t>
      </w:r>
    </w:p>
    <w:p w14:paraId="3065068E" w14:textId="77777777" w:rsidR="00D21523" w:rsidRPr="00D21523" w:rsidRDefault="00D21523" w:rsidP="00CD20E8">
      <w:pPr>
        <w:pStyle w:val="ListParagraph"/>
        <w:ind w:hanging="360"/>
        <w:rPr>
          <w:rFonts w:ascii="Times New Roman" w:hAnsi="Times New Roman"/>
          <w:sz w:val="24"/>
          <w:szCs w:val="24"/>
        </w:rPr>
      </w:pPr>
    </w:p>
    <w:p w14:paraId="66CCD567" w14:textId="4487070A" w:rsidR="005D7D54" w:rsidRDefault="008660B9" w:rsidP="00EA5F60">
      <w:pPr>
        <w:pStyle w:val="ListParagraph"/>
        <w:widowControl/>
        <w:numPr>
          <w:ilvl w:val="0"/>
          <w:numId w:val="6"/>
        </w:numPr>
        <w:ind w:left="720"/>
        <w:jc w:val="left"/>
        <w:rPr>
          <w:rFonts w:ascii="Times New Roman" w:hAnsi="Times New Roman" w:cs="Times New Roman"/>
          <w:color w:val="000000" w:themeColor="text1"/>
          <w:sz w:val="24"/>
        </w:rPr>
      </w:pPr>
      <w:r w:rsidRPr="00A4488D">
        <w:rPr>
          <w:rFonts w:ascii="Times New Roman" w:hAnsi="Times New Roman"/>
          <w:sz w:val="24"/>
          <w:szCs w:val="24"/>
        </w:rPr>
        <w:t xml:space="preserve">List the types of assistance </w:t>
      </w:r>
      <w:r>
        <w:rPr>
          <w:rFonts w:ascii="Times New Roman" w:hAnsi="Times New Roman"/>
          <w:sz w:val="24"/>
          <w:szCs w:val="24"/>
        </w:rPr>
        <w:t>your proposed program w</w:t>
      </w:r>
      <w:r w:rsidRPr="00A4488D">
        <w:rPr>
          <w:rFonts w:ascii="Times New Roman" w:hAnsi="Times New Roman"/>
          <w:sz w:val="24"/>
          <w:szCs w:val="24"/>
        </w:rPr>
        <w:t>ill not be able to provide and to who</w:t>
      </w:r>
      <w:r w:rsidR="001F32EA">
        <w:rPr>
          <w:rFonts w:ascii="Times New Roman" w:hAnsi="Times New Roman"/>
          <w:sz w:val="24"/>
          <w:szCs w:val="24"/>
        </w:rPr>
        <w:t>m</w:t>
      </w:r>
      <w:r w:rsidRPr="00A4488D">
        <w:rPr>
          <w:rFonts w:ascii="Times New Roman" w:hAnsi="Times New Roman"/>
          <w:sz w:val="24"/>
          <w:szCs w:val="24"/>
        </w:rPr>
        <w:t xml:space="preserve"> clients with such needs will be referred.</w:t>
      </w:r>
      <w:r w:rsidR="002277F4">
        <w:rPr>
          <w:rFonts w:ascii="Times New Roman" w:hAnsi="Times New Roman" w:cs="Times New Roman"/>
          <w:color w:val="000000" w:themeColor="text1"/>
          <w:sz w:val="24"/>
        </w:rPr>
        <w:t xml:space="preserve"> </w:t>
      </w:r>
      <w:r w:rsidR="005D7D54">
        <w:rPr>
          <w:rFonts w:ascii="Times New Roman" w:hAnsi="Times New Roman" w:cs="Times New Roman"/>
          <w:color w:val="000000" w:themeColor="text1"/>
          <w:sz w:val="24"/>
        </w:rPr>
        <w:t xml:space="preserve">Also describe </w:t>
      </w:r>
      <w:r w:rsidR="005D7D54" w:rsidRPr="005D7D54">
        <w:rPr>
          <w:rFonts w:ascii="Times New Roman" w:hAnsi="Times New Roman" w:cs="Times New Roman"/>
          <w:color w:val="000000" w:themeColor="text1"/>
          <w:sz w:val="24"/>
        </w:rPr>
        <w:t xml:space="preserve">local and other resources available for </w:t>
      </w:r>
      <w:r w:rsidR="00D21523">
        <w:rPr>
          <w:rFonts w:ascii="Times New Roman" w:hAnsi="Times New Roman" w:cs="Times New Roman"/>
          <w:color w:val="000000" w:themeColor="text1"/>
          <w:sz w:val="24"/>
        </w:rPr>
        <w:t>clients</w:t>
      </w:r>
      <w:r w:rsidR="005D7D54">
        <w:rPr>
          <w:rFonts w:ascii="Times New Roman" w:hAnsi="Times New Roman" w:cs="Times New Roman"/>
          <w:color w:val="000000" w:themeColor="text1"/>
          <w:sz w:val="24"/>
        </w:rPr>
        <w:t xml:space="preserve">. </w:t>
      </w:r>
    </w:p>
    <w:p w14:paraId="53C1BD0E" w14:textId="77777777" w:rsidR="00F93A0D" w:rsidRPr="00F93A0D" w:rsidRDefault="00F93A0D" w:rsidP="00F93A0D">
      <w:pPr>
        <w:pStyle w:val="ListParagraph"/>
        <w:rPr>
          <w:rFonts w:ascii="Times New Roman" w:hAnsi="Times New Roman" w:cs="Times New Roman"/>
          <w:color w:val="000000" w:themeColor="text1"/>
          <w:sz w:val="24"/>
        </w:rPr>
      </w:pPr>
    </w:p>
    <w:p w14:paraId="228AC6F8" w14:textId="77777777" w:rsidR="00F93A0D" w:rsidRPr="00396EF6" w:rsidRDefault="00F93A0D" w:rsidP="00EA5F60">
      <w:pPr>
        <w:pStyle w:val="ListParagraph"/>
        <w:widowControl/>
        <w:numPr>
          <w:ilvl w:val="0"/>
          <w:numId w:val="6"/>
        </w:numPr>
        <w:ind w:left="720"/>
        <w:jc w:val="left"/>
        <w:rPr>
          <w:rFonts w:ascii="Times New Roman" w:hAnsi="Times New Roman"/>
          <w:sz w:val="24"/>
          <w:szCs w:val="24"/>
        </w:rPr>
      </w:pPr>
      <w:r w:rsidRPr="00396EF6">
        <w:rPr>
          <w:rFonts w:ascii="Times New Roman" w:hAnsi="Times New Roman"/>
          <w:sz w:val="24"/>
          <w:szCs w:val="24"/>
        </w:rPr>
        <w:t>Describe collaborative partners, any history of collaboration, and each partner’s role in your proposed program. Applicants must include Letters of Commitment from each collaborative partner describing their specific role in your proposed program. Attach all Letters of Commitment to the grant application. Letters submitted separately from the application will not be accepted.</w:t>
      </w:r>
    </w:p>
    <w:p w14:paraId="0FFCB41A" w14:textId="77777777" w:rsidR="005D7D54" w:rsidRPr="005D7D54" w:rsidRDefault="005D7D54" w:rsidP="00CD20E8">
      <w:pPr>
        <w:pStyle w:val="ListParagraph"/>
        <w:rPr>
          <w:color w:val="00B050"/>
        </w:rPr>
      </w:pPr>
    </w:p>
    <w:p w14:paraId="16DC75A3" w14:textId="75924F83" w:rsidR="008660B9" w:rsidRPr="008660B9" w:rsidRDefault="008660B9" w:rsidP="00EA5F60">
      <w:pPr>
        <w:pStyle w:val="ColorfulList-Accent11"/>
        <w:widowControl w:val="0"/>
        <w:numPr>
          <w:ilvl w:val="0"/>
          <w:numId w:val="6"/>
        </w:numPr>
        <w:spacing w:after="0" w:line="240" w:lineRule="auto"/>
        <w:ind w:left="720"/>
        <w:rPr>
          <w:rFonts w:ascii="Times New Roman" w:hAnsi="Times New Roman"/>
          <w:color w:val="000000" w:themeColor="text1"/>
          <w:sz w:val="24"/>
          <w:szCs w:val="24"/>
        </w:rPr>
      </w:pPr>
      <w:r>
        <w:rPr>
          <w:rFonts w:ascii="Times New Roman" w:hAnsi="Times New Roman"/>
          <w:color w:val="000000" w:themeColor="text1"/>
          <w:sz w:val="24"/>
          <w:szCs w:val="24"/>
        </w:rPr>
        <w:t xml:space="preserve">Describe how the proposed program will be </w:t>
      </w:r>
      <w:r w:rsidRPr="00073C88">
        <w:rPr>
          <w:rFonts w:ascii="Times New Roman" w:hAnsi="Times New Roman"/>
          <w:color w:val="000000" w:themeColor="text1"/>
          <w:sz w:val="24"/>
          <w:szCs w:val="24"/>
        </w:rPr>
        <w:t xml:space="preserve">survivor-informed, </w:t>
      </w:r>
      <w:r>
        <w:rPr>
          <w:rFonts w:ascii="Times New Roman" w:hAnsi="Times New Roman"/>
          <w:color w:val="000000" w:themeColor="text1"/>
          <w:sz w:val="24"/>
          <w:szCs w:val="24"/>
        </w:rPr>
        <w:t xml:space="preserve">including how program design, policies, and practices will </w:t>
      </w:r>
      <w:r w:rsidRPr="00073C88">
        <w:rPr>
          <w:rFonts w:ascii="Times New Roman" w:hAnsi="Times New Roman"/>
          <w:color w:val="000000" w:themeColor="text1"/>
          <w:sz w:val="24"/>
          <w:szCs w:val="24"/>
        </w:rPr>
        <w:t xml:space="preserve">incorporate </w:t>
      </w:r>
      <w:r w:rsidRPr="00073C88">
        <w:rPr>
          <w:rFonts w:ascii="Times New Roman" w:hAnsi="Times New Roman"/>
          <w:bCs/>
          <w:snapToGrid w:val="0"/>
          <w:color w:val="000000" w:themeColor="text1"/>
          <w:sz w:val="24"/>
          <w:szCs w:val="24"/>
        </w:rPr>
        <w:t>input from individuals who have experienced human sex trafficking.</w:t>
      </w:r>
    </w:p>
    <w:p w14:paraId="6B874A1A" w14:textId="77777777" w:rsidR="008660B9" w:rsidRDefault="008660B9" w:rsidP="00CD20E8">
      <w:pPr>
        <w:pStyle w:val="ListParagraph"/>
        <w:rPr>
          <w:rFonts w:ascii="Times New Roman" w:hAnsi="Times New Roman"/>
          <w:color w:val="000000" w:themeColor="text1"/>
          <w:sz w:val="24"/>
          <w:szCs w:val="24"/>
        </w:rPr>
      </w:pPr>
    </w:p>
    <w:p w14:paraId="1ED2571E" w14:textId="00CC65F9" w:rsidR="00E417F2" w:rsidRDefault="00E417F2" w:rsidP="00EA5F60">
      <w:pPr>
        <w:pStyle w:val="ListParagraph"/>
        <w:widowControl/>
        <w:numPr>
          <w:ilvl w:val="0"/>
          <w:numId w:val="6"/>
        </w:numPr>
        <w:ind w:left="720"/>
        <w:jc w:val="left"/>
        <w:rPr>
          <w:rFonts w:ascii="Times New Roman" w:hAnsi="Times New Roman"/>
          <w:sz w:val="24"/>
          <w:szCs w:val="24"/>
        </w:rPr>
      </w:pPr>
      <w:r>
        <w:rPr>
          <w:rFonts w:ascii="Times New Roman" w:hAnsi="Times New Roman"/>
          <w:sz w:val="24"/>
          <w:szCs w:val="24"/>
        </w:rPr>
        <w:t>E</w:t>
      </w:r>
      <w:r w:rsidRPr="00F3630F">
        <w:rPr>
          <w:rFonts w:ascii="Times New Roman" w:hAnsi="Times New Roman"/>
          <w:sz w:val="24"/>
          <w:szCs w:val="24"/>
        </w:rPr>
        <w:t xml:space="preserve">xplain how the applicant will build capacity to serve </w:t>
      </w:r>
      <w:r>
        <w:rPr>
          <w:rFonts w:ascii="Times New Roman" w:hAnsi="Times New Roman"/>
          <w:sz w:val="24"/>
          <w:szCs w:val="24"/>
        </w:rPr>
        <w:t>victims of human sex trafficking</w:t>
      </w:r>
      <w:r w:rsidRPr="00F3630F">
        <w:rPr>
          <w:rFonts w:ascii="Times New Roman" w:hAnsi="Times New Roman"/>
          <w:sz w:val="24"/>
          <w:szCs w:val="24"/>
        </w:rPr>
        <w:t>. This explanation should include at least one capacity building example.</w:t>
      </w:r>
      <w:r>
        <w:rPr>
          <w:rFonts w:ascii="Times New Roman" w:hAnsi="Times New Roman"/>
          <w:sz w:val="24"/>
          <w:szCs w:val="24"/>
        </w:rPr>
        <w:t xml:space="preserve">  </w:t>
      </w:r>
    </w:p>
    <w:p w14:paraId="3A7D56DE" w14:textId="77777777" w:rsidR="00D21523" w:rsidRPr="00D21523" w:rsidRDefault="00D21523" w:rsidP="00CD20E8">
      <w:pPr>
        <w:pStyle w:val="ListParagraph"/>
        <w:rPr>
          <w:rFonts w:ascii="Times New Roman" w:hAnsi="Times New Roman"/>
          <w:sz w:val="24"/>
          <w:szCs w:val="24"/>
        </w:rPr>
      </w:pPr>
    </w:p>
    <w:p w14:paraId="5B1CE48A" w14:textId="7A48E989" w:rsidR="00E417F2" w:rsidRDefault="00E417F2" w:rsidP="00EA5F60">
      <w:pPr>
        <w:pStyle w:val="Heading2"/>
        <w:keepNext w:val="0"/>
        <w:numPr>
          <w:ilvl w:val="0"/>
          <w:numId w:val="6"/>
        </w:numPr>
        <w:ind w:left="720"/>
        <w:jc w:val="left"/>
      </w:pPr>
      <w:r w:rsidRPr="00C22EF6">
        <w:t xml:space="preserve">Describe activities that will promote and direct potential clients to the proposed services. </w:t>
      </w:r>
      <w:r w:rsidR="00073C88" w:rsidRPr="00C22EF6">
        <w:t>Project the number of clients to be served during the grant period. Explain and justify this projection.</w:t>
      </w:r>
    </w:p>
    <w:p w14:paraId="5A3427CD" w14:textId="74104FE2" w:rsidR="00C47C15" w:rsidRDefault="00C47C15" w:rsidP="00C47C15"/>
    <w:p w14:paraId="30D5894A" w14:textId="68FAF42E" w:rsidR="00C47C15" w:rsidRDefault="00C47C15" w:rsidP="00C47C15">
      <w:pPr>
        <w:ind w:left="360" w:hanging="360"/>
        <w:rPr>
          <w:rFonts w:ascii="Times New Roman" w:hAnsi="Times New Roman" w:cs="Times New Roman"/>
          <w:b/>
          <w:sz w:val="24"/>
        </w:rPr>
      </w:pPr>
      <w:r>
        <w:rPr>
          <w:rFonts w:ascii="Times New Roman" w:hAnsi="Times New Roman" w:cs="Times New Roman"/>
          <w:b/>
          <w:sz w:val="24"/>
        </w:rPr>
        <w:t xml:space="preserve">5. </w:t>
      </w:r>
      <w:r>
        <w:rPr>
          <w:rFonts w:ascii="Times New Roman" w:hAnsi="Times New Roman" w:cs="Times New Roman"/>
          <w:b/>
          <w:sz w:val="24"/>
        </w:rPr>
        <w:tab/>
        <w:t xml:space="preserve">Staffing Plan </w:t>
      </w:r>
    </w:p>
    <w:p w14:paraId="7E766FBC" w14:textId="4EB19E55" w:rsidR="00C47C15" w:rsidRDefault="00C47C15" w:rsidP="00C47C15">
      <w:pPr>
        <w:ind w:left="360" w:hanging="360"/>
        <w:rPr>
          <w:rFonts w:ascii="Times New Roman" w:hAnsi="Times New Roman" w:cs="Times New Roman"/>
          <w:b/>
          <w:sz w:val="24"/>
        </w:rPr>
      </w:pPr>
    </w:p>
    <w:p w14:paraId="490DBC87" w14:textId="45ECC8DE" w:rsidR="001B5B79" w:rsidRDefault="00C47C15" w:rsidP="00EA5F60">
      <w:pPr>
        <w:pStyle w:val="ColorfulList-Accent11"/>
        <w:numPr>
          <w:ilvl w:val="0"/>
          <w:numId w:val="8"/>
        </w:numPr>
        <w:spacing w:after="0" w:line="240" w:lineRule="auto"/>
        <w:rPr>
          <w:rFonts w:ascii="Times New Roman" w:hAnsi="Times New Roman"/>
          <w:sz w:val="24"/>
          <w:szCs w:val="24"/>
        </w:rPr>
      </w:pPr>
      <w:r w:rsidRPr="00C47C15">
        <w:rPr>
          <w:rFonts w:ascii="Times New Roman" w:hAnsi="Times New Roman"/>
          <w:sz w:val="24"/>
          <w:szCs w:val="24"/>
        </w:rPr>
        <w:t xml:space="preserve">Who will oversee implementation of this </w:t>
      </w:r>
      <w:r w:rsidR="001B5B79">
        <w:rPr>
          <w:rFonts w:ascii="Times New Roman" w:hAnsi="Times New Roman"/>
          <w:sz w:val="24"/>
          <w:szCs w:val="24"/>
        </w:rPr>
        <w:t>proposed program</w:t>
      </w:r>
      <w:r w:rsidRPr="00C47C15">
        <w:rPr>
          <w:rFonts w:ascii="Times New Roman" w:hAnsi="Times New Roman"/>
          <w:sz w:val="24"/>
          <w:szCs w:val="24"/>
        </w:rPr>
        <w:t xml:space="preserve">? </w:t>
      </w:r>
    </w:p>
    <w:p w14:paraId="2E014EBB" w14:textId="77777777" w:rsidR="001B5B79" w:rsidRDefault="001B5B79" w:rsidP="001B5B79">
      <w:pPr>
        <w:pStyle w:val="ColorfulList-Accent11"/>
        <w:spacing w:after="0" w:line="240" w:lineRule="auto"/>
        <w:rPr>
          <w:rFonts w:ascii="Times New Roman" w:hAnsi="Times New Roman"/>
          <w:sz w:val="24"/>
          <w:szCs w:val="24"/>
        </w:rPr>
      </w:pPr>
    </w:p>
    <w:p w14:paraId="63CC04FA" w14:textId="64F84FFF" w:rsidR="001B5B79" w:rsidRDefault="001B5B79" w:rsidP="00EA5F60">
      <w:pPr>
        <w:pStyle w:val="NoSpacing"/>
        <w:numPr>
          <w:ilvl w:val="0"/>
          <w:numId w:val="7"/>
        </w:numPr>
        <w:ind w:left="720"/>
        <w:jc w:val="left"/>
        <w:rPr>
          <w:rFonts w:ascii="Times New Roman" w:hAnsi="Times New Roman"/>
          <w:sz w:val="24"/>
          <w:szCs w:val="24"/>
        </w:rPr>
      </w:pPr>
      <w:r>
        <w:rPr>
          <w:rFonts w:ascii="Times New Roman" w:hAnsi="Times New Roman"/>
          <w:sz w:val="24"/>
          <w:szCs w:val="24"/>
        </w:rPr>
        <w:t xml:space="preserve">What </w:t>
      </w:r>
      <w:r w:rsidR="00C20CF6">
        <w:rPr>
          <w:rFonts w:ascii="Times New Roman" w:hAnsi="Times New Roman"/>
          <w:sz w:val="24"/>
          <w:szCs w:val="24"/>
        </w:rPr>
        <w:t xml:space="preserve">qualifications and </w:t>
      </w:r>
      <w:r w:rsidR="00C47C15" w:rsidRPr="00C47C15">
        <w:rPr>
          <w:rFonts w:ascii="Times New Roman" w:hAnsi="Times New Roman"/>
          <w:sz w:val="24"/>
          <w:szCs w:val="24"/>
        </w:rPr>
        <w:t xml:space="preserve">training </w:t>
      </w:r>
      <w:r>
        <w:rPr>
          <w:rFonts w:ascii="Times New Roman" w:hAnsi="Times New Roman"/>
          <w:sz w:val="24"/>
          <w:szCs w:val="24"/>
        </w:rPr>
        <w:t xml:space="preserve">will be required of staff? </w:t>
      </w:r>
      <w:r w:rsidRPr="00474936">
        <w:rPr>
          <w:rFonts w:ascii="Times New Roman" w:hAnsi="Times New Roman"/>
          <w:sz w:val="24"/>
          <w:szCs w:val="24"/>
        </w:rPr>
        <w:t xml:space="preserve">Describe how the </w:t>
      </w:r>
      <w:r w:rsidR="00C20CF6">
        <w:rPr>
          <w:rFonts w:ascii="Times New Roman" w:hAnsi="Times New Roman"/>
          <w:sz w:val="24"/>
          <w:szCs w:val="24"/>
        </w:rPr>
        <w:t>applicant</w:t>
      </w:r>
      <w:r w:rsidRPr="00474936">
        <w:rPr>
          <w:rFonts w:ascii="Times New Roman" w:hAnsi="Times New Roman"/>
          <w:sz w:val="24"/>
          <w:szCs w:val="24"/>
        </w:rPr>
        <w:t xml:space="preserve"> will ensure that all staff working with clients receive the required training.</w:t>
      </w:r>
    </w:p>
    <w:p w14:paraId="149C2D2C" w14:textId="77777777" w:rsidR="00C20CF6" w:rsidRDefault="00C20CF6" w:rsidP="00C20CF6">
      <w:pPr>
        <w:pStyle w:val="NoSpacing"/>
        <w:ind w:left="720"/>
        <w:rPr>
          <w:rFonts w:ascii="Times New Roman" w:hAnsi="Times New Roman"/>
          <w:sz w:val="24"/>
          <w:szCs w:val="24"/>
        </w:rPr>
      </w:pPr>
    </w:p>
    <w:p w14:paraId="6204C135" w14:textId="3384B12B" w:rsidR="00C20CF6" w:rsidRPr="00474936" w:rsidRDefault="00C20CF6" w:rsidP="00EA5F60">
      <w:pPr>
        <w:pStyle w:val="NoSpacing"/>
        <w:numPr>
          <w:ilvl w:val="0"/>
          <w:numId w:val="7"/>
        </w:numPr>
        <w:ind w:left="720"/>
        <w:rPr>
          <w:rFonts w:ascii="Times New Roman" w:hAnsi="Times New Roman"/>
          <w:sz w:val="24"/>
          <w:szCs w:val="24"/>
        </w:rPr>
      </w:pPr>
      <w:r>
        <w:rPr>
          <w:rFonts w:ascii="Times New Roman" w:hAnsi="Times New Roman"/>
          <w:sz w:val="24"/>
          <w:szCs w:val="24"/>
        </w:rPr>
        <w:t xml:space="preserve">Describe </w:t>
      </w:r>
      <w:r w:rsidRPr="00C20CF6">
        <w:rPr>
          <w:rFonts w:ascii="Times New Roman" w:hAnsi="Times New Roman"/>
          <w:sz w:val="24"/>
          <w:szCs w:val="24"/>
        </w:rPr>
        <w:t xml:space="preserve">all staff positions assigned to the proposed program. Include name of </w:t>
      </w:r>
      <w:r w:rsidR="009719CB" w:rsidRPr="00C20CF6">
        <w:rPr>
          <w:rFonts w:ascii="Times New Roman" w:hAnsi="Times New Roman"/>
          <w:sz w:val="24"/>
          <w:szCs w:val="24"/>
        </w:rPr>
        <w:t>position</w:t>
      </w:r>
      <w:r w:rsidR="009719CB">
        <w:rPr>
          <w:rFonts w:ascii="Times New Roman" w:hAnsi="Times New Roman"/>
          <w:sz w:val="24"/>
          <w:szCs w:val="24"/>
        </w:rPr>
        <w:t xml:space="preserve">, </w:t>
      </w:r>
      <w:r w:rsidR="009719CB" w:rsidRPr="00C20CF6">
        <w:rPr>
          <w:rFonts w:ascii="Times New Roman" w:hAnsi="Times New Roman"/>
          <w:sz w:val="24"/>
          <w:szCs w:val="24"/>
        </w:rPr>
        <w:t>roles</w:t>
      </w:r>
      <w:r w:rsidRPr="00C20CF6">
        <w:rPr>
          <w:rFonts w:ascii="Times New Roman" w:hAnsi="Times New Roman"/>
          <w:sz w:val="24"/>
          <w:szCs w:val="24"/>
        </w:rPr>
        <w:t xml:space="preserve"> and responsibilities</w:t>
      </w:r>
      <w:r w:rsidR="009719CB">
        <w:rPr>
          <w:rFonts w:ascii="Times New Roman" w:hAnsi="Times New Roman"/>
          <w:sz w:val="24"/>
          <w:szCs w:val="24"/>
        </w:rPr>
        <w:t>, and r</w:t>
      </w:r>
      <w:r w:rsidRPr="00C20CF6">
        <w:rPr>
          <w:rFonts w:ascii="Times New Roman" w:hAnsi="Times New Roman"/>
          <w:sz w:val="24"/>
          <w:szCs w:val="24"/>
        </w:rPr>
        <w:t>eporting and supervision structure.</w:t>
      </w:r>
    </w:p>
    <w:p w14:paraId="4D6789F5" w14:textId="77777777" w:rsidR="001B5B79" w:rsidRPr="00C20CF6" w:rsidRDefault="001B5B79" w:rsidP="001B5B79">
      <w:pPr>
        <w:pStyle w:val="ListParagraph"/>
        <w:rPr>
          <w:rFonts w:ascii="Times New Roman" w:hAnsi="Times New Roman"/>
          <w:sz w:val="24"/>
          <w:szCs w:val="24"/>
        </w:rPr>
      </w:pPr>
    </w:p>
    <w:p w14:paraId="545EA335" w14:textId="6C013CF5" w:rsidR="00CD20E8" w:rsidRPr="00474936" w:rsidRDefault="00CD20E8" w:rsidP="00EA5F60">
      <w:pPr>
        <w:pStyle w:val="NoSpacing"/>
        <w:numPr>
          <w:ilvl w:val="0"/>
          <w:numId w:val="7"/>
        </w:numPr>
        <w:ind w:left="720"/>
        <w:jc w:val="left"/>
        <w:rPr>
          <w:rFonts w:ascii="Times New Roman" w:hAnsi="Times New Roman"/>
          <w:sz w:val="24"/>
          <w:szCs w:val="24"/>
        </w:rPr>
      </w:pPr>
      <w:r w:rsidRPr="00474936">
        <w:rPr>
          <w:rFonts w:ascii="Times New Roman" w:hAnsi="Times New Roman"/>
          <w:sz w:val="24"/>
          <w:szCs w:val="24"/>
        </w:rPr>
        <w:t>Report the total number of full-time equivalent (FTE) staff to be funded by the program during the grant period</w:t>
      </w:r>
      <w:r w:rsidR="00DD43B1">
        <w:rPr>
          <w:rFonts w:ascii="Times New Roman" w:hAnsi="Times New Roman"/>
          <w:sz w:val="24"/>
          <w:szCs w:val="24"/>
        </w:rPr>
        <w:t xml:space="preserve"> in the table below</w:t>
      </w:r>
      <w:r w:rsidRPr="00474936">
        <w:rPr>
          <w:rFonts w:ascii="Times New Roman" w:hAnsi="Times New Roman"/>
          <w:sz w:val="24"/>
          <w:szCs w:val="24"/>
        </w:rPr>
        <w:t>. FTE is the ratio of the staff person’s total number of funded hours during a period (part-time, full-time and contracted hours) by the number of hours in the average full-time work week.</w:t>
      </w:r>
    </w:p>
    <w:p w14:paraId="5605C53F" w14:textId="77777777" w:rsidR="00CD20E8" w:rsidRDefault="00CD20E8" w:rsidP="00CD20E8">
      <w:pPr>
        <w:tabs>
          <w:tab w:val="left" w:pos="720"/>
        </w:tabs>
        <w:rPr>
          <w:rFonts w:ascii="Times New Roman" w:hAnsi="Times New Roman"/>
          <w:sz w:val="24"/>
          <w:szCs w:val="24"/>
        </w:rPr>
      </w:pPr>
    </w:p>
    <w:p w14:paraId="366CD702" w14:textId="543CF451" w:rsidR="00CD20E8" w:rsidRPr="00C22EF6" w:rsidRDefault="00CD20E8" w:rsidP="00DD43B1">
      <w:pPr>
        <w:tabs>
          <w:tab w:val="left" w:pos="720"/>
        </w:tabs>
        <w:ind w:left="720"/>
        <w:jc w:val="left"/>
        <w:rPr>
          <w:rFonts w:ascii="Times New Roman" w:hAnsi="Times New Roman"/>
          <w:sz w:val="24"/>
          <w:szCs w:val="24"/>
        </w:rPr>
      </w:pPr>
      <w:r w:rsidRPr="00C22EF6">
        <w:rPr>
          <w:rFonts w:ascii="Times New Roman" w:hAnsi="Times New Roman"/>
          <w:sz w:val="24"/>
          <w:szCs w:val="24"/>
        </w:rPr>
        <w:t xml:space="preserve">Report staff by the function(s) performed, not by title or location. Also report </w:t>
      </w:r>
      <w:r w:rsidR="00DD43B1">
        <w:rPr>
          <w:rFonts w:ascii="Times New Roman" w:hAnsi="Times New Roman"/>
          <w:sz w:val="24"/>
          <w:szCs w:val="24"/>
        </w:rPr>
        <w:t>staff</w:t>
      </w:r>
      <w:r w:rsidRPr="00C22EF6">
        <w:rPr>
          <w:rFonts w:ascii="Times New Roman" w:hAnsi="Times New Roman"/>
          <w:sz w:val="24"/>
          <w:szCs w:val="24"/>
        </w:rPr>
        <w:t xml:space="preserve"> who are part-time and/or only partially funded with these funds and any consultants/</w:t>
      </w:r>
      <w:r w:rsidR="00DD43B1">
        <w:rPr>
          <w:rFonts w:ascii="Times New Roman" w:hAnsi="Times New Roman"/>
          <w:sz w:val="24"/>
          <w:szCs w:val="24"/>
        </w:rPr>
        <w:t xml:space="preserve"> </w:t>
      </w:r>
      <w:r w:rsidRPr="00C22EF6">
        <w:rPr>
          <w:rFonts w:ascii="Times New Roman" w:hAnsi="Times New Roman"/>
          <w:sz w:val="24"/>
          <w:szCs w:val="24"/>
        </w:rPr>
        <w:t xml:space="preserve">contractors.  </w:t>
      </w:r>
    </w:p>
    <w:p w14:paraId="7E46874D" w14:textId="77777777" w:rsidR="00CD20E8" w:rsidRPr="00C22EF6" w:rsidRDefault="00CD20E8" w:rsidP="00CD20E8">
      <w:pPr>
        <w:pStyle w:val="ListParagraph"/>
        <w:ind w:left="360"/>
        <w:jc w:val="left"/>
        <w:rPr>
          <w:rFonts w:ascii="Times New Roman" w:hAnsi="Times New Roman"/>
          <w:sz w:val="24"/>
          <w:szCs w:val="24"/>
        </w:rPr>
      </w:pPr>
    </w:p>
    <w:p w14:paraId="048253C2" w14:textId="0AD9C85C" w:rsidR="00CD20E8" w:rsidRDefault="00CD20E8" w:rsidP="00DD43B1">
      <w:pPr>
        <w:ind w:left="720"/>
        <w:jc w:val="left"/>
        <w:rPr>
          <w:rFonts w:ascii="Times New Roman" w:hAnsi="Times New Roman"/>
          <w:sz w:val="24"/>
          <w:szCs w:val="24"/>
        </w:rPr>
      </w:pPr>
      <w:r w:rsidRPr="00C22EF6">
        <w:rPr>
          <w:rFonts w:ascii="Times New Roman" w:hAnsi="Times New Roman"/>
          <w:sz w:val="24"/>
          <w:szCs w:val="24"/>
        </w:rPr>
        <w:t xml:space="preserve">All activities provided by the following staff must be fully explained in the budget narrative. </w:t>
      </w:r>
    </w:p>
    <w:p w14:paraId="5FE83904" w14:textId="049003BC" w:rsidR="008778F0" w:rsidRDefault="008778F0" w:rsidP="00DD43B1">
      <w:pPr>
        <w:ind w:left="720"/>
        <w:jc w:val="left"/>
        <w:rPr>
          <w:rFonts w:ascii="Times New Roman" w:hAnsi="Times New Roman"/>
          <w:sz w:val="24"/>
          <w:szCs w:val="24"/>
        </w:rPr>
      </w:pPr>
    </w:p>
    <w:p w14:paraId="23EBF4C0" w14:textId="2E193F18" w:rsidR="00BD082C" w:rsidRDefault="00BD082C" w:rsidP="00DD43B1">
      <w:pPr>
        <w:ind w:left="720"/>
        <w:jc w:val="left"/>
        <w:rPr>
          <w:rFonts w:ascii="Times New Roman" w:hAnsi="Times New Roman"/>
          <w:sz w:val="24"/>
          <w:szCs w:val="24"/>
        </w:rPr>
      </w:pPr>
    </w:p>
    <w:p w14:paraId="1996514A" w14:textId="36B947FE" w:rsidR="00BD082C" w:rsidRDefault="00BD082C" w:rsidP="00DD43B1">
      <w:pPr>
        <w:ind w:left="720"/>
        <w:jc w:val="left"/>
        <w:rPr>
          <w:rFonts w:ascii="Times New Roman" w:hAnsi="Times New Roman"/>
          <w:sz w:val="24"/>
          <w:szCs w:val="24"/>
        </w:rPr>
      </w:pPr>
    </w:p>
    <w:p w14:paraId="7D0BB961" w14:textId="77777777" w:rsidR="00BD082C" w:rsidRPr="00DD43B1" w:rsidRDefault="00BD082C" w:rsidP="00DD43B1">
      <w:pPr>
        <w:ind w:left="720"/>
        <w:jc w:val="left"/>
        <w:rPr>
          <w:rFonts w:ascii="Times New Roman" w:hAnsi="Times New Roman"/>
          <w:sz w:val="24"/>
          <w:szCs w:val="24"/>
        </w:rPr>
      </w:pPr>
    </w:p>
    <w:tbl>
      <w:tblPr>
        <w:tblpPr w:leftFromText="180" w:rightFromText="180" w:vertAnchor="text" w:horzAnchor="page" w:tblpX="1627" w:tblpY="2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4"/>
        <w:gridCol w:w="1429"/>
        <w:gridCol w:w="1247"/>
      </w:tblGrid>
      <w:tr w:rsidR="00CD20E8" w:rsidRPr="00C22EF6" w14:paraId="5495384F" w14:textId="77777777" w:rsidTr="001E624F">
        <w:tc>
          <w:tcPr>
            <w:tcW w:w="6674" w:type="dxa"/>
            <w:shd w:val="clear" w:color="auto" w:fill="D9D9D9"/>
            <w:vAlign w:val="center"/>
          </w:tcPr>
          <w:p w14:paraId="16D3EB75" w14:textId="77777777" w:rsidR="00CD20E8" w:rsidRPr="00C22EF6" w:rsidRDefault="00CD20E8" w:rsidP="001E624F">
            <w:pPr>
              <w:tabs>
                <w:tab w:val="left" w:pos="-1440"/>
                <w:tab w:val="left" w:pos="697"/>
              </w:tabs>
              <w:jc w:val="center"/>
              <w:rPr>
                <w:rFonts w:ascii="Times New Roman" w:hAnsi="Times New Roman"/>
                <w:sz w:val="24"/>
                <w:szCs w:val="24"/>
              </w:rPr>
            </w:pPr>
            <w:r w:rsidRPr="00C22EF6">
              <w:rPr>
                <w:rFonts w:ascii="Times New Roman" w:hAnsi="Times New Roman"/>
                <w:sz w:val="24"/>
                <w:szCs w:val="24"/>
              </w:rPr>
              <w:t>PROGRAM-FUNDED STAFF</w:t>
            </w:r>
          </w:p>
        </w:tc>
        <w:tc>
          <w:tcPr>
            <w:tcW w:w="1429" w:type="dxa"/>
            <w:shd w:val="clear" w:color="auto" w:fill="D9D9D9"/>
            <w:vAlign w:val="center"/>
          </w:tcPr>
          <w:p w14:paraId="5AFCA0E6" w14:textId="77777777" w:rsidR="00CD20E8" w:rsidRPr="00C22EF6" w:rsidRDefault="00CD20E8" w:rsidP="001E624F">
            <w:pPr>
              <w:tabs>
                <w:tab w:val="left" w:pos="-1440"/>
              </w:tabs>
              <w:jc w:val="center"/>
              <w:rPr>
                <w:rFonts w:ascii="Times New Roman" w:hAnsi="Times New Roman"/>
                <w:sz w:val="24"/>
                <w:szCs w:val="24"/>
              </w:rPr>
            </w:pPr>
            <w:r w:rsidRPr="00C22EF6">
              <w:rPr>
                <w:rFonts w:ascii="Times New Roman" w:hAnsi="Times New Roman"/>
                <w:sz w:val="24"/>
                <w:szCs w:val="24"/>
              </w:rPr>
              <w:t># of positions</w:t>
            </w:r>
          </w:p>
        </w:tc>
        <w:tc>
          <w:tcPr>
            <w:tcW w:w="1247" w:type="dxa"/>
            <w:shd w:val="clear" w:color="auto" w:fill="D9D9D9"/>
            <w:vAlign w:val="center"/>
          </w:tcPr>
          <w:p w14:paraId="28B576A4" w14:textId="77777777" w:rsidR="00CD20E8" w:rsidRPr="00C22EF6" w:rsidRDefault="00CD20E8" w:rsidP="001E624F">
            <w:pPr>
              <w:tabs>
                <w:tab w:val="left" w:pos="-1440"/>
              </w:tabs>
              <w:jc w:val="center"/>
              <w:rPr>
                <w:rFonts w:ascii="Times New Roman" w:hAnsi="Times New Roman"/>
                <w:sz w:val="24"/>
                <w:szCs w:val="24"/>
              </w:rPr>
            </w:pPr>
            <w:r w:rsidRPr="00C22EF6">
              <w:rPr>
                <w:rFonts w:ascii="Times New Roman" w:hAnsi="Times New Roman"/>
                <w:sz w:val="24"/>
                <w:szCs w:val="24"/>
              </w:rPr>
              <w:t>Total FTE</w:t>
            </w:r>
          </w:p>
        </w:tc>
      </w:tr>
      <w:tr w:rsidR="00CD20E8" w:rsidRPr="00C22EF6" w14:paraId="17ABD154" w14:textId="77777777" w:rsidTr="001E624F">
        <w:tc>
          <w:tcPr>
            <w:tcW w:w="6674" w:type="dxa"/>
            <w:shd w:val="clear" w:color="auto" w:fill="FFFFFF" w:themeFill="background1"/>
          </w:tcPr>
          <w:p w14:paraId="7B626992" w14:textId="77777777" w:rsidR="00CD20E8" w:rsidRPr="00C22EF6" w:rsidRDefault="00CD20E8" w:rsidP="001E624F">
            <w:pPr>
              <w:tabs>
                <w:tab w:val="left" w:pos="-1440"/>
                <w:tab w:val="left" w:pos="1740"/>
              </w:tabs>
              <w:rPr>
                <w:rFonts w:ascii="Times New Roman" w:hAnsi="Times New Roman"/>
                <w:sz w:val="24"/>
                <w:szCs w:val="24"/>
              </w:rPr>
            </w:pPr>
            <w:r>
              <w:rPr>
                <w:rFonts w:ascii="Times New Roman" w:hAnsi="Times New Roman"/>
                <w:sz w:val="24"/>
                <w:szCs w:val="24"/>
              </w:rPr>
              <w:t>Administrator (fiscal manager, executive director)</w:t>
            </w:r>
            <w:r w:rsidRPr="00C22EF6">
              <w:rPr>
                <w:rFonts w:ascii="Times New Roman" w:hAnsi="Times New Roman"/>
                <w:sz w:val="24"/>
                <w:szCs w:val="24"/>
              </w:rPr>
              <w:tab/>
            </w:r>
          </w:p>
        </w:tc>
        <w:tc>
          <w:tcPr>
            <w:tcW w:w="1429" w:type="dxa"/>
            <w:shd w:val="clear" w:color="auto" w:fill="FFFFFF" w:themeFill="background1"/>
            <w:vAlign w:val="center"/>
          </w:tcPr>
          <w:p w14:paraId="0978F89C" w14:textId="77777777" w:rsidR="00CD20E8" w:rsidRPr="00C22EF6" w:rsidRDefault="00CD20E8" w:rsidP="001E624F">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shd w:val="clear" w:color="auto" w:fill="FFFFFF" w:themeFill="background1"/>
            <w:vAlign w:val="center"/>
          </w:tcPr>
          <w:p w14:paraId="00E621D0" w14:textId="77777777" w:rsidR="00CD20E8" w:rsidRPr="00C22EF6" w:rsidRDefault="00CD20E8" w:rsidP="001E624F">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r>
      <w:tr w:rsidR="00CD20E8" w:rsidRPr="00C22EF6" w14:paraId="7AC9B960" w14:textId="77777777" w:rsidTr="001E624F">
        <w:tc>
          <w:tcPr>
            <w:tcW w:w="6674" w:type="dxa"/>
            <w:shd w:val="clear" w:color="auto" w:fill="FFFFFF" w:themeFill="background1"/>
          </w:tcPr>
          <w:p w14:paraId="358A2FCD" w14:textId="790573C5" w:rsidR="00CD20E8" w:rsidRPr="00C22EF6" w:rsidRDefault="00CD20E8" w:rsidP="001E624F">
            <w:pPr>
              <w:tabs>
                <w:tab w:val="left" w:pos="-1440"/>
              </w:tabs>
              <w:jc w:val="left"/>
              <w:rPr>
                <w:rFonts w:ascii="Times New Roman" w:hAnsi="Times New Roman"/>
                <w:sz w:val="24"/>
                <w:szCs w:val="24"/>
              </w:rPr>
            </w:pPr>
            <w:r>
              <w:rPr>
                <w:rFonts w:ascii="Times New Roman" w:hAnsi="Times New Roman"/>
                <w:sz w:val="24"/>
                <w:szCs w:val="24"/>
              </w:rPr>
              <w:lastRenderedPageBreak/>
              <w:t>Support Staff (administrative assistant, accountant)</w:t>
            </w:r>
          </w:p>
        </w:tc>
        <w:tc>
          <w:tcPr>
            <w:tcW w:w="1429" w:type="dxa"/>
            <w:shd w:val="clear" w:color="auto" w:fill="FFFFFF" w:themeFill="background1"/>
            <w:vAlign w:val="center"/>
          </w:tcPr>
          <w:p w14:paraId="115897DD" w14:textId="77777777" w:rsidR="00CD20E8" w:rsidRPr="00C22EF6" w:rsidRDefault="00CD20E8" w:rsidP="001E624F">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shd w:val="clear" w:color="auto" w:fill="FFFFFF" w:themeFill="background1"/>
            <w:vAlign w:val="center"/>
          </w:tcPr>
          <w:p w14:paraId="0EC6C6EA" w14:textId="77777777" w:rsidR="00CD20E8" w:rsidRPr="00C22EF6" w:rsidRDefault="00CD20E8" w:rsidP="001E624F">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r>
      <w:tr w:rsidR="00CD20E8" w:rsidRPr="00C22EF6" w14:paraId="71A923A9" w14:textId="77777777" w:rsidTr="001E624F">
        <w:tc>
          <w:tcPr>
            <w:tcW w:w="6674" w:type="dxa"/>
          </w:tcPr>
          <w:p w14:paraId="27D984D3" w14:textId="22A35118" w:rsidR="00CD20E8" w:rsidRPr="00BB2B85" w:rsidRDefault="008778F0" w:rsidP="001E624F">
            <w:pPr>
              <w:tabs>
                <w:tab w:val="left" w:pos="-1440"/>
              </w:tabs>
              <w:rPr>
                <w:rFonts w:ascii="Times New Roman" w:hAnsi="Times New Roman"/>
                <w:sz w:val="24"/>
                <w:szCs w:val="24"/>
              </w:rPr>
            </w:pPr>
            <w:r>
              <w:rPr>
                <w:rFonts w:ascii="Times New Roman" w:hAnsi="Times New Roman"/>
                <w:sz w:val="24"/>
                <w:szCs w:val="24"/>
              </w:rPr>
              <w:t>Direct Service Staff (case manager, counselor, advocate)</w:t>
            </w:r>
            <w:r w:rsidR="00CD20E8" w:rsidRPr="00BB2B85">
              <w:rPr>
                <w:rFonts w:ascii="Times New Roman" w:hAnsi="Times New Roman"/>
                <w:sz w:val="24"/>
                <w:szCs w:val="24"/>
              </w:rPr>
              <w:t xml:space="preserve"> </w:t>
            </w:r>
          </w:p>
        </w:tc>
        <w:tc>
          <w:tcPr>
            <w:tcW w:w="1429" w:type="dxa"/>
          </w:tcPr>
          <w:p w14:paraId="5EC94A53" w14:textId="77777777" w:rsidR="00CD20E8" w:rsidRPr="00C22EF6" w:rsidRDefault="00CD20E8" w:rsidP="001E624F">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tcPr>
          <w:p w14:paraId="6B352A6A" w14:textId="77777777" w:rsidR="00CD20E8" w:rsidRPr="00C22EF6" w:rsidRDefault="00CD20E8" w:rsidP="001E624F">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r>
      <w:tr w:rsidR="00CD20E8" w:rsidRPr="00C22EF6" w14:paraId="67EBE336" w14:textId="77777777" w:rsidTr="001E624F">
        <w:tc>
          <w:tcPr>
            <w:tcW w:w="6674" w:type="dxa"/>
          </w:tcPr>
          <w:p w14:paraId="7058B24B" w14:textId="77777777" w:rsidR="00CD20E8" w:rsidRPr="00C22EF6" w:rsidRDefault="00CD20E8" w:rsidP="001E624F">
            <w:pPr>
              <w:tabs>
                <w:tab w:val="left" w:pos="-1440"/>
              </w:tabs>
              <w:rPr>
                <w:rFonts w:ascii="Times New Roman" w:hAnsi="Times New Roman"/>
                <w:sz w:val="24"/>
                <w:szCs w:val="24"/>
              </w:rPr>
            </w:pPr>
            <w:r w:rsidRPr="00C22EF6">
              <w:rPr>
                <w:rFonts w:ascii="Times New Roman" w:hAnsi="Times New Roman"/>
                <w:sz w:val="24"/>
                <w:szCs w:val="24"/>
              </w:rPr>
              <w:t xml:space="preserve">Other (specify): </w:t>
            </w: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429" w:type="dxa"/>
          </w:tcPr>
          <w:p w14:paraId="15BCD2C5" w14:textId="77777777" w:rsidR="00CD20E8" w:rsidRPr="00C22EF6" w:rsidRDefault="00CD20E8" w:rsidP="001E624F">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tcPr>
          <w:p w14:paraId="07EE9C39" w14:textId="77777777" w:rsidR="00CD20E8" w:rsidRPr="00C22EF6" w:rsidRDefault="00CD20E8" w:rsidP="001E624F">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r>
      <w:tr w:rsidR="00CD20E8" w:rsidRPr="00C22EF6" w14:paraId="40192AC1" w14:textId="77777777" w:rsidTr="001E624F">
        <w:tc>
          <w:tcPr>
            <w:tcW w:w="6674" w:type="dxa"/>
          </w:tcPr>
          <w:p w14:paraId="5F788AC6" w14:textId="77777777" w:rsidR="00CD20E8" w:rsidRPr="00C22EF6" w:rsidRDefault="00CD20E8" w:rsidP="001E624F">
            <w:pPr>
              <w:tabs>
                <w:tab w:val="left" w:pos="-1440"/>
              </w:tabs>
              <w:rPr>
                <w:rFonts w:ascii="Times New Roman" w:hAnsi="Times New Roman"/>
                <w:sz w:val="24"/>
                <w:szCs w:val="24"/>
              </w:rPr>
            </w:pPr>
            <w:r w:rsidRPr="00C22EF6">
              <w:rPr>
                <w:rFonts w:ascii="Times New Roman" w:hAnsi="Times New Roman"/>
                <w:sz w:val="24"/>
                <w:szCs w:val="24"/>
              </w:rPr>
              <w:t xml:space="preserve">Other (specify): </w:t>
            </w: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429" w:type="dxa"/>
          </w:tcPr>
          <w:p w14:paraId="2E70A6F2" w14:textId="77777777" w:rsidR="00CD20E8" w:rsidRPr="00C22EF6" w:rsidRDefault="00CD20E8" w:rsidP="001E624F">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tcPr>
          <w:p w14:paraId="32C163A9" w14:textId="77777777" w:rsidR="00CD20E8" w:rsidRPr="00C22EF6" w:rsidRDefault="00CD20E8" w:rsidP="001E624F">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r>
      <w:tr w:rsidR="00CD20E8" w:rsidRPr="00C22EF6" w14:paraId="189838CA" w14:textId="77777777" w:rsidTr="001E624F">
        <w:tc>
          <w:tcPr>
            <w:tcW w:w="6674" w:type="dxa"/>
          </w:tcPr>
          <w:p w14:paraId="2089F838" w14:textId="77777777" w:rsidR="00CD20E8" w:rsidRPr="00C22EF6" w:rsidRDefault="00CD20E8" w:rsidP="001E624F">
            <w:pPr>
              <w:tabs>
                <w:tab w:val="left" w:pos="-1440"/>
              </w:tabs>
              <w:jc w:val="right"/>
              <w:rPr>
                <w:rFonts w:ascii="Times New Roman" w:hAnsi="Times New Roman"/>
                <w:sz w:val="24"/>
                <w:szCs w:val="24"/>
              </w:rPr>
            </w:pPr>
            <w:r w:rsidRPr="00C22EF6">
              <w:rPr>
                <w:rFonts w:ascii="Times New Roman" w:hAnsi="Times New Roman"/>
                <w:sz w:val="24"/>
                <w:szCs w:val="24"/>
              </w:rPr>
              <w:t>TOTAL</w:t>
            </w:r>
          </w:p>
        </w:tc>
        <w:tc>
          <w:tcPr>
            <w:tcW w:w="1429" w:type="dxa"/>
          </w:tcPr>
          <w:p w14:paraId="68044878" w14:textId="77777777" w:rsidR="00CD20E8" w:rsidRPr="00C22EF6" w:rsidRDefault="00CD20E8" w:rsidP="001E624F">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tcPr>
          <w:p w14:paraId="075D126B" w14:textId="77777777" w:rsidR="00CD20E8" w:rsidRPr="00C22EF6" w:rsidRDefault="00CD20E8" w:rsidP="001E624F">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r>
    </w:tbl>
    <w:p w14:paraId="22C74D6A" w14:textId="77777777" w:rsidR="00CD20E8" w:rsidRPr="00C22EF6" w:rsidRDefault="00CD20E8" w:rsidP="00CD20E8">
      <w:pPr>
        <w:pStyle w:val="ListParagraph"/>
        <w:ind w:left="1080"/>
        <w:rPr>
          <w:rFonts w:ascii="Times New Roman" w:hAnsi="Times New Roman"/>
          <w:b/>
          <w:sz w:val="24"/>
          <w:szCs w:val="24"/>
          <w:u w:val="single"/>
        </w:rPr>
      </w:pPr>
    </w:p>
    <w:p w14:paraId="71DBAD49" w14:textId="029C55BB" w:rsidR="001B5B79" w:rsidRDefault="00B31175" w:rsidP="00B31175">
      <w:pPr>
        <w:tabs>
          <w:tab w:val="left" w:pos="720"/>
        </w:tabs>
        <w:autoSpaceDE w:val="0"/>
        <w:autoSpaceDN w:val="0"/>
        <w:adjustRightInd w:val="0"/>
        <w:ind w:left="360" w:hanging="360"/>
        <w:jc w:val="left"/>
        <w:rPr>
          <w:rFonts w:ascii="Times New Roman" w:eastAsia="Times New Roman" w:hAnsi="Times New Roman" w:cs="Times New Roman"/>
          <w:b/>
          <w:color w:val="auto"/>
          <w:sz w:val="24"/>
          <w:szCs w:val="24"/>
        </w:rPr>
      </w:pPr>
      <w:bookmarkStart w:id="1" w:name="_Hlk32314493"/>
      <w:r w:rsidRPr="00B31175">
        <w:rPr>
          <w:rFonts w:ascii="Times New Roman" w:hAnsi="Times New Roman"/>
          <w:b/>
          <w:sz w:val="24"/>
          <w:szCs w:val="24"/>
        </w:rPr>
        <w:t xml:space="preserve">6. </w:t>
      </w:r>
      <w:r>
        <w:rPr>
          <w:rFonts w:ascii="Times New Roman" w:hAnsi="Times New Roman"/>
          <w:b/>
          <w:sz w:val="24"/>
          <w:szCs w:val="24"/>
        </w:rPr>
        <w:tab/>
      </w:r>
      <w:r w:rsidRPr="00B31175">
        <w:rPr>
          <w:rFonts w:ascii="Times New Roman" w:hAnsi="Times New Roman"/>
          <w:b/>
          <w:sz w:val="24"/>
          <w:szCs w:val="24"/>
        </w:rPr>
        <w:t>Program Implementation Schedule</w:t>
      </w:r>
      <w:r>
        <w:rPr>
          <w:rFonts w:ascii="Times New Roman" w:hAnsi="Times New Roman"/>
          <w:b/>
          <w:sz w:val="24"/>
          <w:szCs w:val="24"/>
        </w:rPr>
        <w:t xml:space="preserve">: </w:t>
      </w:r>
      <w:r w:rsidR="001B5B79" w:rsidRPr="00DD43B1">
        <w:rPr>
          <w:rFonts w:ascii="Times New Roman" w:hAnsi="Times New Roman"/>
          <w:sz w:val="24"/>
          <w:szCs w:val="24"/>
        </w:rPr>
        <w:t>Please complete the following Implementation Schedule.</w:t>
      </w:r>
      <w:r w:rsidR="001B5B79" w:rsidRPr="00DD43B1">
        <w:rPr>
          <w:rFonts w:ascii="Times New Roman" w:eastAsia="Times New Roman" w:hAnsi="Times New Roman" w:cs="Times New Roman"/>
          <w:bCs/>
          <w:color w:val="auto"/>
          <w:sz w:val="24"/>
          <w:szCs w:val="24"/>
        </w:rPr>
        <w:t xml:space="preserve"> Include steps for project development and operation and staff positions responsible for each step. Use job titles, such as “advocate” and “counselor.” Do not use personal names.</w:t>
      </w:r>
      <w:bookmarkEnd w:id="1"/>
      <w:r w:rsidR="001B5B79" w:rsidRPr="00DD43B1">
        <w:rPr>
          <w:rFonts w:ascii="Times New Roman" w:eastAsia="Times New Roman" w:hAnsi="Times New Roman" w:cs="Times New Roman"/>
          <w:bCs/>
          <w:color w:val="auto"/>
          <w:sz w:val="24"/>
          <w:szCs w:val="24"/>
        </w:rPr>
        <w:t xml:space="preserve"> </w:t>
      </w:r>
      <w:r w:rsidR="001B5B79" w:rsidRPr="00DD43B1">
        <w:rPr>
          <w:rFonts w:ascii="Times New Roman" w:hAnsi="Times New Roman"/>
          <w:sz w:val="24"/>
          <w:szCs w:val="24"/>
        </w:rPr>
        <w:t>Example</w:t>
      </w:r>
      <w:r w:rsidR="001F32EA">
        <w:rPr>
          <w:rFonts w:ascii="Times New Roman" w:hAnsi="Times New Roman"/>
          <w:sz w:val="24"/>
          <w:szCs w:val="24"/>
        </w:rPr>
        <w:t>s</w:t>
      </w:r>
      <w:r w:rsidR="001B5B79" w:rsidRPr="00DD43B1">
        <w:rPr>
          <w:rFonts w:ascii="Times New Roman" w:hAnsi="Times New Roman"/>
          <w:sz w:val="24"/>
          <w:szCs w:val="24"/>
        </w:rPr>
        <w:t xml:space="preserve"> are included in italics below</w:t>
      </w:r>
      <w:r w:rsidR="001B5B79" w:rsidRPr="00DD43B1">
        <w:rPr>
          <w:rFonts w:ascii="Times New Roman" w:eastAsia="Times New Roman" w:hAnsi="Times New Roman" w:cs="Times New Roman"/>
          <w:b/>
          <w:color w:val="auto"/>
          <w:sz w:val="24"/>
          <w:szCs w:val="24"/>
        </w:rPr>
        <w:t>.</w:t>
      </w:r>
    </w:p>
    <w:p w14:paraId="2CB70268" w14:textId="77777777" w:rsidR="00EC6A3D" w:rsidRPr="00DD43B1" w:rsidRDefault="00EC6A3D" w:rsidP="00B31175">
      <w:pPr>
        <w:tabs>
          <w:tab w:val="left" w:pos="720"/>
        </w:tabs>
        <w:autoSpaceDE w:val="0"/>
        <w:autoSpaceDN w:val="0"/>
        <w:adjustRightInd w:val="0"/>
        <w:ind w:left="360" w:hanging="360"/>
        <w:jc w:val="left"/>
        <w:rPr>
          <w:rFonts w:ascii="Times New Roman" w:hAnsi="Times New Roman"/>
          <w:sz w:val="24"/>
          <w:szCs w:val="24"/>
        </w:rPr>
      </w:pPr>
    </w:p>
    <w:tbl>
      <w:tblPr>
        <w:tblStyle w:val="TableGrid3"/>
        <w:tblW w:w="9360" w:type="dxa"/>
        <w:tblInd w:w="175" w:type="dxa"/>
        <w:tblLook w:val="04A0" w:firstRow="1" w:lastRow="0" w:firstColumn="1" w:lastColumn="0" w:noHBand="0" w:noVBand="1"/>
      </w:tblPr>
      <w:tblGrid>
        <w:gridCol w:w="3510"/>
        <w:gridCol w:w="2970"/>
        <w:gridCol w:w="2880"/>
      </w:tblGrid>
      <w:tr w:rsidR="001B5B79" w:rsidRPr="00FD76FA" w14:paraId="0B3DDCDD" w14:textId="77777777" w:rsidTr="00C76629">
        <w:trPr>
          <w:trHeight w:val="563"/>
        </w:trPr>
        <w:tc>
          <w:tcPr>
            <w:tcW w:w="3510" w:type="dxa"/>
            <w:shd w:val="clear" w:color="auto" w:fill="D9D9D9" w:themeFill="background1" w:themeFillShade="D9"/>
          </w:tcPr>
          <w:p w14:paraId="23254434" w14:textId="77777777" w:rsidR="001B5B79" w:rsidRPr="00B31175" w:rsidRDefault="001B5B79" w:rsidP="001E624F">
            <w:pPr>
              <w:keepNext/>
              <w:keepLines/>
              <w:outlineLvl w:val="0"/>
              <w:rPr>
                <w:b/>
                <w:sz w:val="24"/>
                <w:szCs w:val="24"/>
              </w:rPr>
            </w:pPr>
            <w:bookmarkStart w:id="2" w:name="_Hlk29472160"/>
            <w:r w:rsidRPr="00B31175">
              <w:rPr>
                <w:b/>
                <w:sz w:val="24"/>
                <w:szCs w:val="24"/>
              </w:rPr>
              <w:t xml:space="preserve">Task </w:t>
            </w:r>
          </w:p>
        </w:tc>
        <w:tc>
          <w:tcPr>
            <w:tcW w:w="2970" w:type="dxa"/>
            <w:shd w:val="clear" w:color="auto" w:fill="D9D9D9" w:themeFill="background1" w:themeFillShade="D9"/>
          </w:tcPr>
          <w:p w14:paraId="67B6482B" w14:textId="77777777" w:rsidR="001B5B79" w:rsidRPr="00B31175" w:rsidRDefault="001B5B79" w:rsidP="001E624F">
            <w:pPr>
              <w:keepNext/>
              <w:keepLines/>
              <w:outlineLvl w:val="0"/>
              <w:rPr>
                <w:b/>
                <w:sz w:val="24"/>
                <w:szCs w:val="24"/>
              </w:rPr>
            </w:pPr>
            <w:r w:rsidRPr="00B31175">
              <w:rPr>
                <w:b/>
                <w:sz w:val="24"/>
                <w:szCs w:val="24"/>
              </w:rPr>
              <w:t>Staff Position Responsible</w:t>
            </w:r>
          </w:p>
        </w:tc>
        <w:tc>
          <w:tcPr>
            <w:tcW w:w="2880" w:type="dxa"/>
            <w:shd w:val="clear" w:color="auto" w:fill="D9D9D9" w:themeFill="background1" w:themeFillShade="D9"/>
          </w:tcPr>
          <w:p w14:paraId="56FB8C2F" w14:textId="77777777" w:rsidR="001B5B79" w:rsidRPr="00B31175" w:rsidRDefault="001B5B79" w:rsidP="001E624F">
            <w:pPr>
              <w:keepNext/>
              <w:keepLines/>
              <w:outlineLvl w:val="0"/>
              <w:rPr>
                <w:b/>
                <w:sz w:val="24"/>
                <w:szCs w:val="24"/>
              </w:rPr>
            </w:pPr>
            <w:r w:rsidRPr="00B31175">
              <w:rPr>
                <w:b/>
                <w:sz w:val="24"/>
                <w:szCs w:val="24"/>
              </w:rPr>
              <w:t>Date Task will be Completed</w:t>
            </w:r>
          </w:p>
        </w:tc>
      </w:tr>
      <w:tr w:rsidR="001B5B79" w:rsidRPr="00FD76FA" w14:paraId="50F6C072" w14:textId="77777777" w:rsidTr="00C76629">
        <w:trPr>
          <w:trHeight w:val="265"/>
        </w:trPr>
        <w:tc>
          <w:tcPr>
            <w:tcW w:w="3510" w:type="dxa"/>
          </w:tcPr>
          <w:p w14:paraId="5F4ED271" w14:textId="77777777" w:rsidR="001B5B79" w:rsidRPr="00D21523" w:rsidRDefault="001B5B79" w:rsidP="001E624F">
            <w:pPr>
              <w:keepNext/>
              <w:keepLines/>
              <w:outlineLvl w:val="0"/>
              <w:rPr>
                <w:i/>
                <w:sz w:val="22"/>
                <w:szCs w:val="24"/>
              </w:rPr>
            </w:pPr>
            <w:r w:rsidRPr="00D21523">
              <w:rPr>
                <w:i/>
                <w:sz w:val="22"/>
                <w:szCs w:val="24"/>
              </w:rPr>
              <w:t>Hire new program coordinator</w:t>
            </w:r>
          </w:p>
        </w:tc>
        <w:tc>
          <w:tcPr>
            <w:tcW w:w="2970" w:type="dxa"/>
          </w:tcPr>
          <w:p w14:paraId="6DEC0FD1" w14:textId="77777777" w:rsidR="001B5B79" w:rsidRPr="00D21523" w:rsidRDefault="001B5B79" w:rsidP="001E624F">
            <w:pPr>
              <w:keepNext/>
              <w:keepLines/>
              <w:outlineLvl w:val="0"/>
              <w:rPr>
                <w:i/>
                <w:sz w:val="22"/>
                <w:szCs w:val="24"/>
              </w:rPr>
            </w:pPr>
            <w:r w:rsidRPr="00D21523">
              <w:rPr>
                <w:i/>
                <w:sz w:val="22"/>
                <w:szCs w:val="24"/>
              </w:rPr>
              <w:t>HR Manager</w:t>
            </w:r>
          </w:p>
        </w:tc>
        <w:tc>
          <w:tcPr>
            <w:tcW w:w="2880" w:type="dxa"/>
          </w:tcPr>
          <w:p w14:paraId="1427ABCE" w14:textId="77777777" w:rsidR="001B5B79" w:rsidRPr="00D21523" w:rsidRDefault="001B5B79" w:rsidP="001E624F">
            <w:pPr>
              <w:keepNext/>
              <w:keepLines/>
              <w:outlineLvl w:val="0"/>
              <w:rPr>
                <w:i/>
                <w:sz w:val="22"/>
                <w:szCs w:val="24"/>
              </w:rPr>
            </w:pPr>
            <w:r w:rsidRPr="00D21523">
              <w:rPr>
                <w:i/>
                <w:sz w:val="22"/>
                <w:szCs w:val="24"/>
              </w:rPr>
              <w:t>April 1, 2020</w:t>
            </w:r>
          </w:p>
        </w:tc>
      </w:tr>
      <w:tr w:rsidR="001B5B79" w:rsidRPr="00FD76FA" w14:paraId="07FC318D" w14:textId="77777777" w:rsidTr="00C76629">
        <w:trPr>
          <w:trHeight w:val="265"/>
        </w:trPr>
        <w:tc>
          <w:tcPr>
            <w:tcW w:w="3510" w:type="dxa"/>
          </w:tcPr>
          <w:p w14:paraId="2541C19D" w14:textId="77777777" w:rsidR="001B5B79" w:rsidRPr="00D21523" w:rsidRDefault="001B5B79" w:rsidP="001E624F">
            <w:pPr>
              <w:keepNext/>
              <w:keepLines/>
              <w:outlineLvl w:val="0"/>
              <w:rPr>
                <w:szCs w:val="24"/>
              </w:rPr>
            </w:pPr>
          </w:p>
        </w:tc>
        <w:tc>
          <w:tcPr>
            <w:tcW w:w="2970" w:type="dxa"/>
          </w:tcPr>
          <w:p w14:paraId="66AD6299" w14:textId="77777777" w:rsidR="001B5B79" w:rsidRPr="00D21523" w:rsidRDefault="001B5B79" w:rsidP="001E624F">
            <w:pPr>
              <w:keepNext/>
              <w:keepLines/>
              <w:outlineLvl w:val="0"/>
              <w:rPr>
                <w:szCs w:val="24"/>
              </w:rPr>
            </w:pPr>
          </w:p>
        </w:tc>
        <w:tc>
          <w:tcPr>
            <w:tcW w:w="2880" w:type="dxa"/>
          </w:tcPr>
          <w:p w14:paraId="24AC7B20" w14:textId="77777777" w:rsidR="001B5B79" w:rsidRPr="00D21523" w:rsidRDefault="001B5B79" w:rsidP="001E624F">
            <w:pPr>
              <w:keepNext/>
              <w:keepLines/>
              <w:outlineLvl w:val="0"/>
              <w:rPr>
                <w:szCs w:val="24"/>
              </w:rPr>
            </w:pPr>
          </w:p>
        </w:tc>
      </w:tr>
      <w:tr w:rsidR="001B5B79" w:rsidRPr="00FD76FA" w14:paraId="0CEBFAC6" w14:textId="77777777" w:rsidTr="00C76629">
        <w:trPr>
          <w:trHeight w:val="265"/>
        </w:trPr>
        <w:tc>
          <w:tcPr>
            <w:tcW w:w="3510" w:type="dxa"/>
          </w:tcPr>
          <w:p w14:paraId="7105A72A" w14:textId="77777777" w:rsidR="001B5B79" w:rsidRPr="00D21523" w:rsidRDefault="001B5B79" w:rsidP="001E624F">
            <w:pPr>
              <w:keepNext/>
              <w:keepLines/>
              <w:outlineLvl w:val="0"/>
              <w:rPr>
                <w:szCs w:val="24"/>
              </w:rPr>
            </w:pPr>
          </w:p>
        </w:tc>
        <w:tc>
          <w:tcPr>
            <w:tcW w:w="2970" w:type="dxa"/>
          </w:tcPr>
          <w:p w14:paraId="00EAF843" w14:textId="77777777" w:rsidR="001B5B79" w:rsidRPr="00D21523" w:rsidRDefault="001B5B79" w:rsidP="001E624F">
            <w:pPr>
              <w:keepNext/>
              <w:keepLines/>
              <w:outlineLvl w:val="0"/>
              <w:rPr>
                <w:szCs w:val="24"/>
              </w:rPr>
            </w:pPr>
          </w:p>
        </w:tc>
        <w:tc>
          <w:tcPr>
            <w:tcW w:w="2880" w:type="dxa"/>
          </w:tcPr>
          <w:p w14:paraId="5142DB82" w14:textId="77777777" w:rsidR="001B5B79" w:rsidRPr="00D21523" w:rsidRDefault="001B5B79" w:rsidP="001E624F">
            <w:pPr>
              <w:keepNext/>
              <w:keepLines/>
              <w:outlineLvl w:val="0"/>
              <w:rPr>
                <w:szCs w:val="24"/>
              </w:rPr>
            </w:pPr>
          </w:p>
        </w:tc>
      </w:tr>
      <w:tr w:rsidR="001B5B79" w:rsidRPr="00FD76FA" w14:paraId="09472F69" w14:textId="77777777" w:rsidTr="00C76629">
        <w:trPr>
          <w:trHeight w:val="265"/>
        </w:trPr>
        <w:tc>
          <w:tcPr>
            <w:tcW w:w="3510" w:type="dxa"/>
          </w:tcPr>
          <w:p w14:paraId="54003620" w14:textId="77777777" w:rsidR="001B5B79" w:rsidRPr="00D21523" w:rsidRDefault="001B5B79" w:rsidP="001E624F">
            <w:pPr>
              <w:keepNext/>
              <w:keepLines/>
              <w:outlineLvl w:val="0"/>
              <w:rPr>
                <w:szCs w:val="24"/>
              </w:rPr>
            </w:pPr>
          </w:p>
        </w:tc>
        <w:tc>
          <w:tcPr>
            <w:tcW w:w="2970" w:type="dxa"/>
          </w:tcPr>
          <w:p w14:paraId="27294C4F" w14:textId="77777777" w:rsidR="001B5B79" w:rsidRPr="00D21523" w:rsidRDefault="001B5B79" w:rsidP="001E624F">
            <w:pPr>
              <w:keepNext/>
              <w:keepLines/>
              <w:outlineLvl w:val="0"/>
              <w:rPr>
                <w:szCs w:val="24"/>
              </w:rPr>
            </w:pPr>
          </w:p>
        </w:tc>
        <w:tc>
          <w:tcPr>
            <w:tcW w:w="2880" w:type="dxa"/>
          </w:tcPr>
          <w:p w14:paraId="76612EA4" w14:textId="77777777" w:rsidR="001B5B79" w:rsidRPr="00D21523" w:rsidRDefault="001B5B79" w:rsidP="001E624F">
            <w:pPr>
              <w:keepNext/>
              <w:keepLines/>
              <w:outlineLvl w:val="0"/>
              <w:rPr>
                <w:szCs w:val="24"/>
              </w:rPr>
            </w:pPr>
          </w:p>
        </w:tc>
      </w:tr>
      <w:tr w:rsidR="001B5B79" w:rsidRPr="00FD76FA" w14:paraId="255B314C" w14:textId="77777777" w:rsidTr="00C76629">
        <w:trPr>
          <w:trHeight w:val="265"/>
        </w:trPr>
        <w:tc>
          <w:tcPr>
            <w:tcW w:w="3510" w:type="dxa"/>
          </w:tcPr>
          <w:p w14:paraId="0AF27CEE" w14:textId="77777777" w:rsidR="001B5B79" w:rsidRPr="00D21523" w:rsidRDefault="001B5B79" w:rsidP="001E624F">
            <w:pPr>
              <w:keepNext/>
              <w:keepLines/>
              <w:outlineLvl w:val="0"/>
              <w:rPr>
                <w:szCs w:val="24"/>
              </w:rPr>
            </w:pPr>
          </w:p>
        </w:tc>
        <w:tc>
          <w:tcPr>
            <w:tcW w:w="2970" w:type="dxa"/>
          </w:tcPr>
          <w:p w14:paraId="13AF6944" w14:textId="77777777" w:rsidR="001B5B79" w:rsidRPr="00D21523" w:rsidRDefault="001B5B79" w:rsidP="001E624F">
            <w:pPr>
              <w:keepNext/>
              <w:keepLines/>
              <w:outlineLvl w:val="0"/>
              <w:rPr>
                <w:szCs w:val="24"/>
              </w:rPr>
            </w:pPr>
          </w:p>
        </w:tc>
        <w:tc>
          <w:tcPr>
            <w:tcW w:w="2880" w:type="dxa"/>
          </w:tcPr>
          <w:p w14:paraId="4B660F06" w14:textId="77777777" w:rsidR="001B5B79" w:rsidRPr="00D21523" w:rsidRDefault="001B5B79" w:rsidP="001E624F">
            <w:pPr>
              <w:keepNext/>
              <w:keepLines/>
              <w:outlineLvl w:val="0"/>
              <w:rPr>
                <w:szCs w:val="24"/>
              </w:rPr>
            </w:pPr>
          </w:p>
        </w:tc>
      </w:tr>
      <w:tr w:rsidR="00EC6A3D" w:rsidRPr="00FD76FA" w14:paraId="600AC7D8" w14:textId="77777777" w:rsidTr="00C76629">
        <w:trPr>
          <w:trHeight w:val="265"/>
        </w:trPr>
        <w:tc>
          <w:tcPr>
            <w:tcW w:w="3510" w:type="dxa"/>
          </w:tcPr>
          <w:p w14:paraId="5869627D" w14:textId="77777777" w:rsidR="00EC6A3D" w:rsidRPr="00D21523" w:rsidRDefault="00EC6A3D" w:rsidP="001E624F">
            <w:pPr>
              <w:keepNext/>
              <w:keepLines/>
              <w:outlineLvl w:val="0"/>
              <w:rPr>
                <w:szCs w:val="24"/>
              </w:rPr>
            </w:pPr>
          </w:p>
        </w:tc>
        <w:tc>
          <w:tcPr>
            <w:tcW w:w="2970" w:type="dxa"/>
          </w:tcPr>
          <w:p w14:paraId="5DF4364A" w14:textId="77777777" w:rsidR="00EC6A3D" w:rsidRPr="00D21523" w:rsidRDefault="00EC6A3D" w:rsidP="001E624F">
            <w:pPr>
              <w:keepNext/>
              <w:keepLines/>
              <w:outlineLvl w:val="0"/>
              <w:rPr>
                <w:szCs w:val="24"/>
              </w:rPr>
            </w:pPr>
          </w:p>
        </w:tc>
        <w:tc>
          <w:tcPr>
            <w:tcW w:w="2880" w:type="dxa"/>
          </w:tcPr>
          <w:p w14:paraId="7CD3AFC3" w14:textId="77777777" w:rsidR="00EC6A3D" w:rsidRPr="00D21523" w:rsidRDefault="00EC6A3D" w:rsidP="001E624F">
            <w:pPr>
              <w:keepNext/>
              <w:keepLines/>
              <w:outlineLvl w:val="0"/>
              <w:rPr>
                <w:szCs w:val="24"/>
              </w:rPr>
            </w:pPr>
          </w:p>
        </w:tc>
      </w:tr>
      <w:tr w:rsidR="00EC6A3D" w:rsidRPr="00FD76FA" w14:paraId="2EB6AED5" w14:textId="77777777" w:rsidTr="00C76629">
        <w:trPr>
          <w:trHeight w:val="265"/>
        </w:trPr>
        <w:tc>
          <w:tcPr>
            <w:tcW w:w="3510" w:type="dxa"/>
          </w:tcPr>
          <w:p w14:paraId="5FEF23CB" w14:textId="77777777" w:rsidR="00EC6A3D" w:rsidRPr="00D21523" w:rsidRDefault="00EC6A3D" w:rsidP="001E624F">
            <w:pPr>
              <w:keepNext/>
              <w:keepLines/>
              <w:outlineLvl w:val="0"/>
              <w:rPr>
                <w:szCs w:val="24"/>
              </w:rPr>
            </w:pPr>
          </w:p>
        </w:tc>
        <w:tc>
          <w:tcPr>
            <w:tcW w:w="2970" w:type="dxa"/>
          </w:tcPr>
          <w:p w14:paraId="743D1F93" w14:textId="77777777" w:rsidR="00EC6A3D" w:rsidRPr="00D21523" w:rsidRDefault="00EC6A3D" w:rsidP="001E624F">
            <w:pPr>
              <w:keepNext/>
              <w:keepLines/>
              <w:outlineLvl w:val="0"/>
              <w:rPr>
                <w:szCs w:val="24"/>
              </w:rPr>
            </w:pPr>
          </w:p>
        </w:tc>
        <w:tc>
          <w:tcPr>
            <w:tcW w:w="2880" w:type="dxa"/>
          </w:tcPr>
          <w:p w14:paraId="67F14A27" w14:textId="77777777" w:rsidR="00EC6A3D" w:rsidRPr="00D21523" w:rsidRDefault="00EC6A3D" w:rsidP="001E624F">
            <w:pPr>
              <w:keepNext/>
              <w:keepLines/>
              <w:outlineLvl w:val="0"/>
              <w:rPr>
                <w:szCs w:val="24"/>
              </w:rPr>
            </w:pPr>
          </w:p>
        </w:tc>
      </w:tr>
      <w:tr w:rsidR="001B5B79" w:rsidRPr="00FD76FA" w14:paraId="13FC9F4C" w14:textId="77777777" w:rsidTr="00C76629">
        <w:trPr>
          <w:trHeight w:val="265"/>
        </w:trPr>
        <w:tc>
          <w:tcPr>
            <w:tcW w:w="3510" w:type="dxa"/>
          </w:tcPr>
          <w:p w14:paraId="367EFB77" w14:textId="77777777" w:rsidR="001B5B79" w:rsidRPr="00D21523" w:rsidRDefault="001B5B79" w:rsidP="001E624F">
            <w:pPr>
              <w:keepNext/>
              <w:keepLines/>
              <w:outlineLvl w:val="0"/>
              <w:rPr>
                <w:szCs w:val="24"/>
              </w:rPr>
            </w:pPr>
          </w:p>
        </w:tc>
        <w:tc>
          <w:tcPr>
            <w:tcW w:w="2970" w:type="dxa"/>
          </w:tcPr>
          <w:p w14:paraId="4081C951" w14:textId="77777777" w:rsidR="001B5B79" w:rsidRPr="00D21523" w:rsidRDefault="001B5B79" w:rsidP="001E624F">
            <w:pPr>
              <w:keepNext/>
              <w:keepLines/>
              <w:outlineLvl w:val="0"/>
              <w:rPr>
                <w:szCs w:val="24"/>
              </w:rPr>
            </w:pPr>
          </w:p>
        </w:tc>
        <w:tc>
          <w:tcPr>
            <w:tcW w:w="2880" w:type="dxa"/>
          </w:tcPr>
          <w:p w14:paraId="4E14EE09" w14:textId="77777777" w:rsidR="001B5B79" w:rsidRPr="00D21523" w:rsidRDefault="001B5B79" w:rsidP="001E624F">
            <w:pPr>
              <w:keepNext/>
              <w:keepLines/>
              <w:outlineLvl w:val="0"/>
              <w:rPr>
                <w:szCs w:val="24"/>
              </w:rPr>
            </w:pPr>
          </w:p>
        </w:tc>
      </w:tr>
      <w:tr w:rsidR="001B5B79" w:rsidRPr="00FD76FA" w14:paraId="05937CFD" w14:textId="77777777" w:rsidTr="00C76629">
        <w:trPr>
          <w:trHeight w:val="548"/>
        </w:trPr>
        <w:tc>
          <w:tcPr>
            <w:tcW w:w="3510" w:type="dxa"/>
          </w:tcPr>
          <w:p w14:paraId="3ECA414B" w14:textId="77777777" w:rsidR="001B5B79" w:rsidRPr="00D21523" w:rsidRDefault="001B5B79" w:rsidP="001E624F">
            <w:pPr>
              <w:keepNext/>
              <w:keepLines/>
              <w:outlineLvl w:val="0"/>
              <w:rPr>
                <w:sz w:val="22"/>
                <w:szCs w:val="24"/>
              </w:rPr>
            </w:pPr>
            <w:r w:rsidRPr="00D21523">
              <w:rPr>
                <w:sz w:val="22"/>
                <w:szCs w:val="24"/>
              </w:rPr>
              <w:t>Submit quarterly data report to ICJIA</w:t>
            </w:r>
            <w:r>
              <w:rPr>
                <w:sz w:val="22"/>
                <w:szCs w:val="24"/>
              </w:rPr>
              <w:t>.</w:t>
            </w:r>
          </w:p>
        </w:tc>
        <w:tc>
          <w:tcPr>
            <w:tcW w:w="2970" w:type="dxa"/>
          </w:tcPr>
          <w:p w14:paraId="7037A88B" w14:textId="77777777" w:rsidR="001B5B79" w:rsidRPr="00D21523" w:rsidRDefault="001B5B79" w:rsidP="001E624F">
            <w:pPr>
              <w:keepNext/>
              <w:keepLines/>
              <w:outlineLvl w:val="0"/>
              <w:rPr>
                <w:sz w:val="22"/>
                <w:szCs w:val="24"/>
              </w:rPr>
            </w:pPr>
          </w:p>
        </w:tc>
        <w:tc>
          <w:tcPr>
            <w:tcW w:w="2880" w:type="dxa"/>
          </w:tcPr>
          <w:p w14:paraId="2249D595" w14:textId="77777777" w:rsidR="001B5B79" w:rsidRPr="00D21523" w:rsidRDefault="001B5B79" w:rsidP="001E624F">
            <w:pPr>
              <w:keepNext/>
              <w:keepLines/>
              <w:outlineLvl w:val="0"/>
              <w:rPr>
                <w:sz w:val="22"/>
                <w:szCs w:val="24"/>
              </w:rPr>
            </w:pPr>
            <w:r w:rsidRPr="00D21523">
              <w:rPr>
                <w:sz w:val="22"/>
                <w:szCs w:val="24"/>
              </w:rPr>
              <w:t>15</w:t>
            </w:r>
            <w:r w:rsidRPr="00D21523">
              <w:rPr>
                <w:sz w:val="22"/>
                <w:szCs w:val="24"/>
                <w:vertAlign w:val="superscript"/>
              </w:rPr>
              <w:t>th</w:t>
            </w:r>
            <w:r w:rsidRPr="00D21523">
              <w:rPr>
                <w:sz w:val="22"/>
                <w:szCs w:val="24"/>
              </w:rPr>
              <w:t xml:space="preserve"> of the month following the end of the quarter</w:t>
            </w:r>
          </w:p>
        </w:tc>
      </w:tr>
      <w:tr w:rsidR="001B5B79" w:rsidRPr="00FD76FA" w14:paraId="7087E69B" w14:textId="77777777" w:rsidTr="00C76629">
        <w:trPr>
          <w:trHeight w:val="521"/>
        </w:trPr>
        <w:tc>
          <w:tcPr>
            <w:tcW w:w="3510" w:type="dxa"/>
          </w:tcPr>
          <w:p w14:paraId="062EB0CF" w14:textId="77777777" w:rsidR="001B5B79" w:rsidRPr="00D21523" w:rsidRDefault="001B5B79" w:rsidP="001E624F">
            <w:pPr>
              <w:keepNext/>
              <w:keepLines/>
              <w:outlineLvl w:val="0"/>
              <w:rPr>
                <w:sz w:val="22"/>
                <w:szCs w:val="24"/>
              </w:rPr>
            </w:pPr>
            <w:r w:rsidRPr="00D21523">
              <w:rPr>
                <w:sz w:val="22"/>
                <w:szCs w:val="24"/>
              </w:rPr>
              <w:t>Submit quarterly fiscal reports to ICJIA</w:t>
            </w:r>
            <w:r>
              <w:rPr>
                <w:sz w:val="22"/>
                <w:szCs w:val="24"/>
              </w:rPr>
              <w:t>.</w:t>
            </w:r>
          </w:p>
        </w:tc>
        <w:tc>
          <w:tcPr>
            <w:tcW w:w="2970" w:type="dxa"/>
          </w:tcPr>
          <w:p w14:paraId="48419FD5" w14:textId="77777777" w:rsidR="001B5B79" w:rsidRPr="00D21523" w:rsidRDefault="001B5B79" w:rsidP="001E624F">
            <w:pPr>
              <w:keepNext/>
              <w:keepLines/>
              <w:outlineLvl w:val="0"/>
              <w:rPr>
                <w:sz w:val="22"/>
                <w:szCs w:val="24"/>
              </w:rPr>
            </w:pPr>
          </w:p>
        </w:tc>
        <w:tc>
          <w:tcPr>
            <w:tcW w:w="2880" w:type="dxa"/>
          </w:tcPr>
          <w:p w14:paraId="189D95C8" w14:textId="77777777" w:rsidR="001B5B79" w:rsidRPr="00D21523" w:rsidRDefault="001B5B79" w:rsidP="001E624F">
            <w:pPr>
              <w:keepNext/>
              <w:keepLines/>
              <w:outlineLvl w:val="0"/>
              <w:rPr>
                <w:sz w:val="22"/>
                <w:szCs w:val="24"/>
              </w:rPr>
            </w:pPr>
            <w:r w:rsidRPr="00D21523">
              <w:rPr>
                <w:sz w:val="22"/>
                <w:szCs w:val="24"/>
              </w:rPr>
              <w:t>15</w:t>
            </w:r>
            <w:r w:rsidRPr="00D21523">
              <w:rPr>
                <w:sz w:val="22"/>
                <w:szCs w:val="24"/>
                <w:vertAlign w:val="superscript"/>
              </w:rPr>
              <w:t>th</w:t>
            </w:r>
            <w:r w:rsidRPr="00D21523">
              <w:rPr>
                <w:sz w:val="22"/>
                <w:szCs w:val="24"/>
              </w:rPr>
              <w:t xml:space="preserve"> of the month following the end of the quarter</w:t>
            </w:r>
          </w:p>
        </w:tc>
      </w:tr>
      <w:bookmarkEnd w:id="2"/>
    </w:tbl>
    <w:p w14:paraId="28A6B70E" w14:textId="77777777" w:rsidR="001B5B79" w:rsidRPr="00DC0F8B" w:rsidRDefault="001B5B79" w:rsidP="001B5B79">
      <w:pPr>
        <w:tabs>
          <w:tab w:val="left" w:pos="-1440"/>
          <w:tab w:val="num" w:pos="1440"/>
        </w:tabs>
        <w:jc w:val="left"/>
        <w:rPr>
          <w:rFonts w:ascii="Times New Roman" w:eastAsia="Times New Roman" w:hAnsi="Times New Roman" w:cs="Times New Roman"/>
          <w:color w:val="0563C1" w:themeColor="hyperlink"/>
          <w:sz w:val="24"/>
          <w:szCs w:val="24"/>
          <w:u w:val="single"/>
        </w:rPr>
      </w:pPr>
    </w:p>
    <w:p w14:paraId="6C510BFD" w14:textId="4C491B20" w:rsidR="009B4036" w:rsidRDefault="00EC6A3D" w:rsidP="00EC6A3D">
      <w:pPr>
        <w:pStyle w:val="ColorfulList-Accent11"/>
        <w:tabs>
          <w:tab w:val="left" w:pos="360"/>
        </w:tabs>
        <w:spacing w:line="276" w:lineRule="auto"/>
        <w:ind w:left="0"/>
        <w:rPr>
          <w:rFonts w:ascii="Times New Roman" w:hAnsi="Times New Roman"/>
          <w:b/>
          <w:sz w:val="24"/>
          <w:szCs w:val="24"/>
        </w:rPr>
      </w:pPr>
      <w:r>
        <w:rPr>
          <w:rFonts w:ascii="Times New Roman" w:hAnsi="Times New Roman"/>
          <w:b/>
          <w:sz w:val="24"/>
          <w:szCs w:val="24"/>
        </w:rPr>
        <w:t xml:space="preserve">7. </w:t>
      </w:r>
      <w:r>
        <w:rPr>
          <w:rFonts w:ascii="Times New Roman" w:hAnsi="Times New Roman"/>
          <w:b/>
          <w:sz w:val="24"/>
          <w:szCs w:val="24"/>
        </w:rPr>
        <w:tab/>
        <w:t>Goals, Objectives, and Performance Indicators</w:t>
      </w:r>
      <w:r w:rsidR="00843CD0">
        <w:rPr>
          <w:rFonts w:ascii="Times New Roman" w:hAnsi="Times New Roman"/>
          <w:b/>
          <w:sz w:val="24"/>
          <w:szCs w:val="24"/>
        </w:rPr>
        <w:t xml:space="preserve"> </w:t>
      </w:r>
    </w:p>
    <w:p w14:paraId="1F3A6014" w14:textId="5AF801DA" w:rsidR="001F32EA" w:rsidRPr="00F25BF5" w:rsidRDefault="001F32EA" w:rsidP="00F25BF5">
      <w:pPr>
        <w:ind w:left="360"/>
        <w:rPr>
          <w:rFonts w:ascii="Times New Roman" w:hAnsi="Times New Roman" w:cs="Times New Roman"/>
          <w:color w:val="000000" w:themeColor="text1"/>
          <w:sz w:val="24"/>
          <w:szCs w:val="24"/>
        </w:rPr>
      </w:pPr>
      <w:r w:rsidRPr="00F25BF5">
        <w:rPr>
          <w:rFonts w:ascii="Times New Roman" w:hAnsi="Times New Roman" w:cs="Times New Roman"/>
          <w:color w:val="000000" w:themeColor="text1"/>
          <w:sz w:val="24"/>
          <w:szCs w:val="24"/>
        </w:rPr>
        <w:t xml:space="preserve">The table below lists objectives linked to performance indicators showing progress toward the goal of enhancing and expanding services to victims of sexual assault and human sex trafficking. Applicants should complete the table in their Program Narrative by developing objectives and performance measures that align with proposed program activities. Applicants should include as many objectives as necessary to comprehensively assess program implementation and performance. Objectives should define a benchmark/milestone that can realistically be completed within the grant period, are specific and measurable, and that are plausibly linked to the goal and proposed strategies. All objectives should have a corresponding performance measure to determine the extent which each objective is achieved. </w:t>
      </w:r>
    </w:p>
    <w:p w14:paraId="1D84B37D" w14:textId="77777777" w:rsidR="001F32EA" w:rsidRPr="00F25BF5" w:rsidRDefault="001F32EA" w:rsidP="001F32EA">
      <w:pPr>
        <w:rPr>
          <w:rFonts w:ascii="Times New Roman" w:hAnsi="Times New Roman" w:cs="Times New Roman"/>
          <w:color w:val="000000" w:themeColor="text1"/>
          <w:sz w:val="24"/>
          <w:szCs w:val="24"/>
        </w:rPr>
      </w:pPr>
    </w:p>
    <w:p w14:paraId="06E67C2F" w14:textId="77777777" w:rsidR="001F32EA" w:rsidRPr="00F25BF5" w:rsidRDefault="001F32EA" w:rsidP="00F25BF5">
      <w:pPr>
        <w:ind w:left="360"/>
        <w:rPr>
          <w:rFonts w:ascii="Times New Roman" w:hAnsi="Times New Roman" w:cs="Times New Roman"/>
          <w:color w:val="000000" w:themeColor="text1"/>
          <w:sz w:val="24"/>
          <w:szCs w:val="24"/>
        </w:rPr>
      </w:pPr>
      <w:r w:rsidRPr="00F25BF5">
        <w:rPr>
          <w:rFonts w:ascii="Times New Roman" w:hAnsi="Times New Roman" w:cs="Times New Roman"/>
          <w:color w:val="000000" w:themeColor="text1"/>
          <w:sz w:val="24"/>
          <w:szCs w:val="24"/>
        </w:rPr>
        <w:t xml:space="preserve">Process objectives describe the activities/services/strategies that will be delivered with program implementation. Applicants should include at least four (4) process objectives (for each the required services) plus one (1) more process objective for each additional service offered. </w:t>
      </w:r>
      <w:r w:rsidRPr="00F25BF5">
        <w:rPr>
          <w:rFonts w:ascii="Times New Roman" w:hAnsi="Times New Roman" w:cs="Times New Roman"/>
          <w:color w:val="000000" w:themeColor="text1"/>
          <w:sz w:val="24"/>
          <w:szCs w:val="24"/>
          <w:u w:val="single"/>
        </w:rPr>
        <w:t xml:space="preserve">Funded programs will be required to report </w:t>
      </w:r>
      <w:r w:rsidRPr="00F25BF5">
        <w:rPr>
          <w:rFonts w:ascii="Times New Roman" w:hAnsi="Times New Roman" w:cs="Times New Roman"/>
          <w:b/>
          <w:bCs/>
          <w:color w:val="000000" w:themeColor="text1"/>
          <w:sz w:val="24"/>
          <w:szCs w:val="24"/>
          <w:u w:val="single"/>
        </w:rPr>
        <w:t>quarterly</w:t>
      </w:r>
      <w:r w:rsidRPr="00F25BF5">
        <w:rPr>
          <w:rFonts w:ascii="Times New Roman" w:hAnsi="Times New Roman" w:cs="Times New Roman"/>
          <w:color w:val="000000" w:themeColor="text1"/>
          <w:sz w:val="24"/>
          <w:szCs w:val="24"/>
          <w:u w:val="single"/>
        </w:rPr>
        <w:t xml:space="preserve"> process performance indicator data to ICJIA.</w:t>
      </w:r>
      <w:r w:rsidRPr="00F25BF5">
        <w:rPr>
          <w:rFonts w:ascii="Times New Roman" w:hAnsi="Times New Roman" w:cs="Times New Roman"/>
          <w:color w:val="000000" w:themeColor="text1"/>
          <w:sz w:val="24"/>
          <w:szCs w:val="24"/>
        </w:rPr>
        <w:t xml:space="preserve">  </w:t>
      </w:r>
    </w:p>
    <w:p w14:paraId="5336CC46" w14:textId="77777777" w:rsidR="001F32EA" w:rsidRPr="00F25BF5" w:rsidRDefault="001F32EA" w:rsidP="001F32EA">
      <w:pPr>
        <w:rPr>
          <w:rFonts w:ascii="Times New Roman" w:hAnsi="Times New Roman" w:cs="Times New Roman"/>
          <w:color w:val="000000" w:themeColor="text1"/>
          <w:sz w:val="24"/>
          <w:szCs w:val="24"/>
        </w:rPr>
      </w:pPr>
    </w:p>
    <w:p w14:paraId="784771EB" w14:textId="77777777" w:rsidR="001F32EA" w:rsidRPr="00F25BF5" w:rsidRDefault="001F32EA" w:rsidP="00F25BF5">
      <w:pPr>
        <w:ind w:left="360"/>
        <w:rPr>
          <w:rFonts w:ascii="Times New Roman" w:hAnsi="Times New Roman" w:cs="Times New Roman"/>
          <w:color w:val="000000" w:themeColor="text1"/>
          <w:sz w:val="24"/>
          <w:szCs w:val="24"/>
        </w:rPr>
      </w:pPr>
      <w:r w:rsidRPr="00F25BF5">
        <w:rPr>
          <w:rFonts w:ascii="Times New Roman" w:hAnsi="Times New Roman" w:cs="Times New Roman"/>
          <w:color w:val="000000" w:themeColor="text1"/>
          <w:sz w:val="24"/>
          <w:szCs w:val="24"/>
        </w:rPr>
        <w:t xml:space="preserve">Outcome objectives specify the intended effect of the program in the target population or result of a program. Outcome objectives focus on what changes you hope to see in your target population(s) as a result of your program. Applicants should include at least one outcome </w:t>
      </w:r>
      <w:r w:rsidRPr="00F25BF5">
        <w:rPr>
          <w:rFonts w:ascii="Times New Roman" w:hAnsi="Times New Roman" w:cs="Times New Roman"/>
          <w:color w:val="000000" w:themeColor="text1"/>
          <w:sz w:val="24"/>
          <w:szCs w:val="24"/>
        </w:rPr>
        <w:lastRenderedPageBreak/>
        <w:t xml:space="preserve">objective of their choosing. Some examples of outcome objectives are below. Applicants may use one of the examples OR develop their own outcome objective(s). </w:t>
      </w:r>
      <w:r w:rsidRPr="00F25BF5">
        <w:rPr>
          <w:rFonts w:ascii="Times New Roman" w:hAnsi="Times New Roman" w:cs="Times New Roman"/>
          <w:color w:val="000000" w:themeColor="text1"/>
          <w:sz w:val="24"/>
          <w:szCs w:val="24"/>
          <w:u w:val="single"/>
        </w:rPr>
        <w:t xml:space="preserve">Funded programs will be required to report </w:t>
      </w:r>
      <w:r w:rsidRPr="00F25BF5">
        <w:rPr>
          <w:rFonts w:ascii="Times New Roman" w:hAnsi="Times New Roman" w:cs="Times New Roman"/>
          <w:b/>
          <w:bCs/>
          <w:color w:val="000000" w:themeColor="text1"/>
          <w:sz w:val="24"/>
          <w:szCs w:val="24"/>
          <w:u w:val="single"/>
        </w:rPr>
        <w:t xml:space="preserve">annual </w:t>
      </w:r>
      <w:r w:rsidRPr="00F25BF5">
        <w:rPr>
          <w:rFonts w:ascii="Times New Roman" w:hAnsi="Times New Roman" w:cs="Times New Roman"/>
          <w:color w:val="000000" w:themeColor="text1"/>
          <w:sz w:val="24"/>
          <w:szCs w:val="24"/>
          <w:u w:val="single"/>
        </w:rPr>
        <w:t>outcome performance indicator data to ICJIA.</w:t>
      </w:r>
      <w:r w:rsidRPr="00F25BF5">
        <w:rPr>
          <w:rFonts w:ascii="Times New Roman" w:hAnsi="Times New Roman" w:cs="Times New Roman"/>
          <w:color w:val="000000" w:themeColor="text1"/>
          <w:sz w:val="24"/>
          <w:szCs w:val="24"/>
        </w:rPr>
        <w:t xml:space="preserve">  </w:t>
      </w:r>
    </w:p>
    <w:p w14:paraId="3AA3211E" w14:textId="77777777" w:rsidR="001F32EA" w:rsidRPr="00D00602" w:rsidRDefault="001F32EA" w:rsidP="00F25BF5">
      <w:pPr>
        <w:jc w:val="left"/>
        <w:rPr>
          <w:rFonts w:ascii="Times New Roman" w:hAnsi="Times New Roman" w:cs="Times New Roman"/>
          <w:color w:val="000000" w:themeColor="text1"/>
          <w:sz w:val="24"/>
          <w:szCs w:val="24"/>
        </w:rPr>
      </w:pPr>
    </w:p>
    <w:p w14:paraId="66E20F7F" w14:textId="77777777" w:rsidR="00D00602" w:rsidRPr="00D00602" w:rsidRDefault="00D00602" w:rsidP="00D00602">
      <w:pPr>
        <w:pStyle w:val="Default"/>
        <w:rPr>
          <w:rFonts w:ascii="Times New Roman" w:hAnsi="Times New Roman" w:cs="Times New Roman"/>
          <w:color w:val="000000" w:themeColor="text1"/>
        </w:rPr>
      </w:pPr>
    </w:p>
    <w:tbl>
      <w:tblPr>
        <w:tblStyle w:val="TableGrid31"/>
        <w:tblW w:w="9090" w:type="dxa"/>
        <w:tblInd w:w="355" w:type="dxa"/>
        <w:tblLook w:val="04A0" w:firstRow="1" w:lastRow="0" w:firstColumn="1" w:lastColumn="0" w:noHBand="0" w:noVBand="1"/>
      </w:tblPr>
      <w:tblGrid>
        <w:gridCol w:w="4084"/>
        <w:gridCol w:w="5006"/>
      </w:tblGrid>
      <w:tr w:rsidR="00D00602" w:rsidRPr="00D00602" w14:paraId="10531A43" w14:textId="77777777" w:rsidTr="00D00602">
        <w:tc>
          <w:tcPr>
            <w:tcW w:w="9090" w:type="dxa"/>
            <w:gridSpan w:val="2"/>
            <w:shd w:val="clear" w:color="auto" w:fill="auto"/>
          </w:tcPr>
          <w:p w14:paraId="09795F8B" w14:textId="0FF36C7A" w:rsidR="00D00602" w:rsidRPr="00D00602" w:rsidRDefault="00D00602" w:rsidP="001E624F">
            <w:pPr>
              <w:rPr>
                <w:rFonts w:ascii="Times New Roman" w:hAnsi="Times New Roman"/>
                <w:b/>
                <w:color w:val="000000" w:themeColor="text1"/>
                <w:sz w:val="24"/>
                <w:szCs w:val="24"/>
              </w:rPr>
            </w:pPr>
            <w:r w:rsidRPr="00D00602">
              <w:rPr>
                <w:rFonts w:ascii="Times New Roman" w:hAnsi="Times New Roman"/>
                <w:b/>
                <w:color w:val="000000" w:themeColor="text1"/>
                <w:sz w:val="24"/>
                <w:szCs w:val="24"/>
              </w:rPr>
              <w:t>Goal:</w:t>
            </w:r>
            <w:r w:rsidRPr="00D00602">
              <w:rPr>
                <w:rFonts w:ascii="Times New Roman" w:hAnsi="Times New Roman"/>
                <w:color w:val="000000" w:themeColor="text1"/>
                <w:sz w:val="24"/>
                <w:szCs w:val="24"/>
              </w:rPr>
              <w:t xml:space="preserve"> Expand and enhance effective, victim-centered, trauma-informed services for victims of human sex trafficking.</w:t>
            </w:r>
          </w:p>
        </w:tc>
      </w:tr>
      <w:tr w:rsidR="00D00602" w:rsidRPr="00D00602" w14:paraId="6069E3D3" w14:textId="77777777" w:rsidTr="00D00602">
        <w:tc>
          <w:tcPr>
            <w:tcW w:w="4084" w:type="dxa"/>
            <w:shd w:val="clear" w:color="auto" w:fill="D9D9D9"/>
          </w:tcPr>
          <w:p w14:paraId="5F2329BF" w14:textId="77777777" w:rsidR="00D00602" w:rsidRPr="00D00602" w:rsidRDefault="00D00602" w:rsidP="001E624F">
            <w:pPr>
              <w:rPr>
                <w:rFonts w:ascii="Times New Roman" w:hAnsi="Times New Roman"/>
                <w:b/>
                <w:color w:val="000000" w:themeColor="text1"/>
                <w:sz w:val="24"/>
                <w:szCs w:val="24"/>
              </w:rPr>
            </w:pPr>
            <w:r w:rsidRPr="00D00602">
              <w:rPr>
                <w:rFonts w:ascii="Times New Roman" w:hAnsi="Times New Roman"/>
                <w:b/>
                <w:color w:val="000000" w:themeColor="text1"/>
                <w:sz w:val="24"/>
                <w:szCs w:val="24"/>
              </w:rPr>
              <w:t>Process Objectives</w:t>
            </w:r>
          </w:p>
        </w:tc>
        <w:tc>
          <w:tcPr>
            <w:tcW w:w="5006" w:type="dxa"/>
            <w:shd w:val="clear" w:color="auto" w:fill="D9D9D9"/>
          </w:tcPr>
          <w:p w14:paraId="63056112" w14:textId="77777777" w:rsidR="00D00602" w:rsidRPr="00D00602" w:rsidRDefault="00D00602" w:rsidP="001E624F">
            <w:pPr>
              <w:ind w:left="402" w:hanging="90"/>
              <w:rPr>
                <w:rFonts w:ascii="Times New Roman" w:hAnsi="Times New Roman"/>
                <w:b/>
                <w:color w:val="000000" w:themeColor="text1"/>
                <w:sz w:val="24"/>
                <w:szCs w:val="24"/>
              </w:rPr>
            </w:pPr>
            <w:r w:rsidRPr="00D00602">
              <w:rPr>
                <w:rFonts w:ascii="Times New Roman" w:hAnsi="Times New Roman"/>
                <w:b/>
                <w:color w:val="000000" w:themeColor="text1"/>
                <w:sz w:val="24"/>
                <w:szCs w:val="24"/>
              </w:rPr>
              <w:t>Performance Measures</w:t>
            </w:r>
          </w:p>
        </w:tc>
      </w:tr>
      <w:tr w:rsidR="00D00602" w:rsidRPr="00D00602" w14:paraId="56074A70" w14:textId="77777777" w:rsidTr="00D00602">
        <w:trPr>
          <w:cantSplit/>
        </w:trPr>
        <w:tc>
          <w:tcPr>
            <w:tcW w:w="9090" w:type="dxa"/>
            <w:gridSpan w:val="2"/>
          </w:tcPr>
          <w:p w14:paraId="59561242" w14:textId="77777777" w:rsidR="00D00602" w:rsidRPr="00D00602" w:rsidRDefault="00D00602" w:rsidP="001E624F">
            <w:pPr>
              <w:contextualSpacing/>
              <w:rPr>
                <w:rFonts w:ascii="Times New Roman" w:hAnsi="Times New Roman"/>
                <w:b/>
                <w:color w:val="000000" w:themeColor="text1"/>
                <w:sz w:val="24"/>
                <w:szCs w:val="24"/>
              </w:rPr>
            </w:pPr>
            <w:r w:rsidRPr="00D00602">
              <w:rPr>
                <w:rFonts w:ascii="Times New Roman" w:hAnsi="Times New Roman"/>
                <w:color w:val="000000" w:themeColor="text1"/>
                <w:sz w:val="24"/>
                <w:szCs w:val="24"/>
              </w:rPr>
              <w:t xml:space="preserve">Process objectives (4 minimum) – Process objectives describe intended activities/services/strategies that will be delivered with program implementation. Applicants should include the four listed below plus additional objectives for each additional service offered. </w:t>
            </w:r>
          </w:p>
        </w:tc>
      </w:tr>
      <w:tr w:rsidR="00D00602" w:rsidRPr="00D00602" w14:paraId="7F20B724" w14:textId="77777777" w:rsidTr="00D00602">
        <w:tc>
          <w:tcPr>
            <w:tcW w:w="9090" w:type="dxa"/>
            <w:gridSpan w:val="2"/>
          </w:tcPr>
          <w:p w14:paraId="70BF8A12" w14:textId="77777777" w:rsidR="00D00602" w:rsidRPr="00D00602" w:rsidRDefault="00D00602" w:rsidP="001E624F">
            <w:pPr>
              <w:contextualSpacing/>
              <w:jc w:val="center"/>
              <w:rPr>
                <w:rFonts w:ascii="Times New Roman" w:hAnsi="Times New Roman"/>
                <w:b/>
                <w:color w:val="000000" w:themeColor="text1"/>
                <w:sz w:val="24"/>
                <w:szCs w:val="24"/>
              </w:rPr>
            </w:pPr>
            <w:r w:rsidRPr="00D00602">
              <w:rPr>
                <w:rFonts w:ascii="Times New Roman" w:hAnsi="Times New Roman"/>
                <w:b/>
                <w:color w:val="000000" w:themeColor="text1"/>
                <w:sz w:val="24"/>
                <w:szCs w:val="24"/>
              </w:rPr>
              <w:t>Required Services</w:t>
            </w:r>
          </w:p>
        </w:tc>
      </w:tr>
      <w:tr w:rsidR="00D00602" w:rsidRPr="00D00602" w14:paraId="21E2F317" w14:textId="77777777" w:rsidTr="00D00602">
        <w:tc>
          <w:tcPr>
            <w:tcW w:w="4084" w:type="dxa"/>
          </w:tcPr>
          <w:p w14:paraId="251EE1C8" w14:textId="77777777" w:rsidR="00D00602" w:rsidRPr="00D00602" w:rsidRDefault="00D00602" w:rsidP="001E624F">
            <w:pPr>
              <w:rPr>
                <w:rFonts w:ascii="Times New Roman" w:hAnsi="Times New Roman"/>
                <w:color w:val="000000" w:themeColor="text1"/>
                <w:sz w:val="24"/>
                <w:szCs w:val="24"/>
              </w:rPr>
            </w:pPr>
            <w:r w:rsidRPr="00D00602">
              <w:rPr>
                <w:rFonts w:ascii="Times New Roman" w:hAnsi="Times New Roman"/>
                <w:color w:val="000000" w:themeColor="text1"/>
                <w:sz w:val="24"/>
                <w:szCs w:val="24"/>
              </w:rPr>
              <w:t>Provide (_</w:t>
            </w:r>
            <w:r w:rsidRPr="00D00602">
              <w:rPr>
                <w:rFonts w:ascii="Times New Roman" w:hAnsi="Times New Roman"/>
                <w:color w:val="000000" w:themeColor="text1"/>
                <w:sz w:val="24"/>
                <w:szCs w:val="24"/>
                <w:u w:val="single"/>
              </w:rPr>
              <w:t>#</w:t>
            </w:r>
            <w:r w:rsidRPr="00D00602">
              <w:rPr>
                <w:rFonts w:ascii="Times New Roman" w:hAnsi="Times New Roman"/>
                <w:color w:val="000000" w:themeColor="text1"/>
                <w:sz w:val="24"/>
                <w:szCs w:val="24"/>
              </w:rPr>
              <w:t xml:space="preserve">_) victims with crisis intervention. </w:t>
            </w:r>
          </w:p>
        </w:tc>
        <w:tc>
          <w:tcPr>
            <w:tcW w:w="5006" w:type="dxa"/>
          </w:tcPr>
          <w:p w14:paraId="2CC87951" w14:textId="77777777" w:rsidR="00D00602" w:rsidRPr="00D00602" w:rsidRDefault="00D00602" w:rsidP="00EA5F60">
            <w:pPr>
              <w:numPr>
                <w:ilvl w:val="0"/>
                <w:numId w:val="1"/>
              </w:numPr>
              <w:ind w:left="0"/>
              <w:contextualSpacing/>
              <w:rPr>
                <w:rFonts w:ascii="Times New Roman" w:hAnsi="Times New Roman"/>
                <w:color w:val="000000" w:themeColor="text1"/>
                <w:sz w:val="24"/>
                <w:szCs w:val="24"/>
              </w:rPr>
            </w:pPr>
            <w:r w:rsidRPr="00D00602">
              <w:rPr>
                <w:rFonts w:ascii="Times New Roman" w:hAnsi="Times New Roman"/>
                <w:color w:val="000000" w:themeColor="text1"/>
                <w:sz w:val="24"/>
                <w:szCs w:val="24"/>
              </w:rPr>
              <w:t>Number of victims who received crisis intervention.</w:t>
            </w:r>
          </w:p>
        </w:tc>
      </w:tr>
      <w:tr w:rsidR="00D00602" w:rsidRPr="00D00602" w14:paraId="4F348928" w14:textId="77777777" w:rsidTr="00D00602">
        <w:tc>
          <w:tcPr>
            <w:tcW w:w="4084" w:type="dxa"/>
          </w:tcPr>
          <w:p w14:paraId="1A948AF4" w14:textId="77777777" w:rsidR="00D00602" w:rsidRPr="00D00602" w:rsidRDefault="00D00602" w:rsidP="001E624F">
            <w:pPr>
              <w:ind w:left="-18"/>
              <w:rPr>
                <w:rFonts w:ascii="Times New Roman" w:hAnsi="Times New Roman"/>
                <w:color w:val="000000" w:themeColor="text1"/>
                <w:sz w:val="24"/>
                <w:szCs w:val="24"/>
              </w:rPr>
            </w:pPr>
            <w:r w:rsidRPr="00D00602">
              <w:rPr>
                <w:rFonts w:ascii="Times New Roman" w:hAnsi="Times New Roman"/>
                <w:color w:val="000000" w:themeColor="text1"/>
                <w:sz w:val="24"/>
                <w:szCs w:val="24"/>
              </w:rPr>
              <w:t>Provide (_</w:t>
            </w:r>
            <w:r w:rsidRPr="00D00602">
              <w:rPr>
                <w:rFonts w:ascii="Times New Roman" w:hAnsi="Times New Roman"/>
                <w:color w:val="000000" w:themeColor="text1"/>
                <w:sz w:val="24"/>
                <w:szCs w:val="24"/>
                <w:u w:val="single"/>
              </w:rPr>
              <w:t>#</w:t>
            </w:r>
            <w:r w:rsidRPr="00D00602">
              <w:rPr>
                <w:rFonts w:ascii="Times New Roman" w:hAnsi="Times New Roman"/>
                <w:color w:val="000000" w:themeColor="text1"/>
                <w:sz w:val="24"/>
                <w:szCs w:val="24"/>
              </w:rPr>
              <w:t>_) victims with safety planning.</w:t>
            </w:r>
          </w:p>
        </w:tc>
        <w:tc>
          <w:tcPr>
            <w:tcW w:w="5006" w:type="dxa"/>
          </w:tcPr>
          <w:p w14:paraId="4FA38510" w14:textId="77777777" w:rsidR="00D00602" w:rsidRPr="00D00602" w:rsidRDefault="00D00602" w:rsidP="00EA5F60">
            <w:pPr>
              <w:numPr>
                <w:ilvl w:val="0"/>
                <w:numId w:val="1"/>
              </w:numPr>
              <w:ind w:left="0"/>
              <w:contextualSpacing/>
              <w:rPr>
                <w:rFonts w:ascii="Times New Roman" w:hAnsi="Times New Roman"/>
                <w:color w:val="000000" w:themeColor="text1"/>
                <w:sz w:val="24"/>
                <w:szCs w:val="24"/>
              </w:rPr>
            </w:pPr>
            <w:r w:rsidRPr="00D00602">
              <w:rPr>
                <w:rFonts w:ascii="Times New Roman" w:hAnsi="Times New Roman"/>
                <w:color w:val="000000" w:themeColor="text1"/>
                <w:sz w:val="24"/>
                <w:szCs w:val="24"/>
              </w:rPr>
              <w:t>Number of victims who received safety planning.</w:t>
            </w:r>
          </w:p>
        </w:tc>
      </w:tr>
      <w:tr w:rsidR="00D00602" w:rsidRPr="00D00602" w14:paraId="370C3296" w14:textId="77777777" w:rsidTr="00D00602">
        <w:tc>
          <w:tcPr>
            <w:tcW w:w="4084" w:type="dxa"/>
          </w:tcPr>
          <w:p w14:paraId="2D7EB546" w14:textId="77777777" w:rsidR="00D00602" w:rsidRPr="00D00602" w:rsidRDefault="00D00602" w:rsidP="001E624F">
            <w:pPr>
              <w:ind w:left="-18"/>
              <w:rPr>
                <w:rFonts w:ascii="Times New Roman" w:hAnsi="Times New Roman"/>
                <w:color w:val="000000" w:themeColor="text1"/>
                <w:sz w:val="24"/>
                <w:szCs w:val="24"/>
              </w:rPr>
            </w:pPr>
            <w:r w:rsidRPr="00D00602">
              <w:rPr>
                <w:rFonts w:ascii="Times New Roman" w:hAnsi="Times New Roman"/>
                <w:color w:val="000000" w:themeColor="text1"/>
                <w:sz w:val="24"/>
                <w:szCs w:val="24"/>
              </w:rPr>
              <w:t>Provide (_</w:t>
            </w:r>
            <w:r w:rsidRPr="00D00602">
              <w:rPr>
                <w:rFonts w:ascii="Times New Roman" w:hAnsi="Times New Roman"/>
                <w:color w:val="000000" w:themeColor="text1"/>
                <w:sz w:val="24"/>
                <w:szCs w:val="24"/>
                <w:u w:val="single"/>
              </w:rPr>
              <w:t>#</w:t>
            </w:r>
            <w:r w:rsidRPr="00D00602">
              <w:rPr>
                <w:rFonts w:ascii="Times New Roman" w:hAnsi="Times New Roman"/>
                <w:color w:val="000000" w:themeColor="text1"/>
                <w:sz w:val="24"/>
                <w:szCs w:val="24"/>
              </w:rPr>
              <w:t xml:space="preserve">_) victims with case management. </w:t>
            </w:r>
          </w:p>
        </w:tc>
        <w:tc>
          <w:tcPr>
            <w:tcW w:w="5006" w:type="dxa"/>
          </w:tcPr>
          <w:p w14:paraId="70FD0DED" w14:textId="77777777" w:rsidR="00D00602" w:rsidRPr="00D00602" w:rsidRDefault="00D00602" w:rsidP="00EA5F60">
            <w:pPr>
              <w:numPr>
                <w:ilvl w:val="0"/>
                <w:numId w:val="1"/>
              </w:numPr>
              <w:ind w:left="0"/>
              <w:contextualSpacing/>
              <w:rPr>
                <w:rFonts w:ascii="Times New Roman" w:hAnsi="Times New Roman"/>
                <w:color w:val="000000" w:themeColor="text1"/>
                <w:sz w:val="24"/>
                <w:szCs w:val="24"/>
              </w:rPr>
            </w:pPr>
            <w:r w:rsidRPr="00D00602">
              <w:rPr>
                <w:rFonts w:ascii="Times New Roman" w:hAnsi="Times New Roman"/>
                <w:color w:val="000000" w:themeColor="text1"/>
                <w:sz w:val="24"/>
                <w:szCs w:val="24"/>
              </w:rPr>
              <w:t>Number of victims who received case management.</w:t>
            </w:r>
          </w:p>
        </w:tc>
      </w:tr>
      <w:tr w:rsidR="00D00602" w:rsidRPr="00D00602" w14:paraId="4424C91C" w14:textId="77777777" w:rsidTr="00D00602">
        <w:tc>
          <w:tcPr>
            <w:tcW w:w="4084" w:type="dxa"/>
          </w:tcPr>
          <w:p w14:paraId="69FD7723" w14:textId="77777777" w:rsidR="00D00602" w:rsidRPr="00D00602" w:rsidRDefault="00D00602" w:rsidP="001E624F">
            <w:pPr>
              <w:rPr>
                <w:rFonts w:ascii="Times New Roman" w:hAnsi="Times New Roman"/>
                <w:color w:val="000000" w:themeColor="text1"/>
                <w:sz w:val="24"/>
                <w:szCs w:val="24"/>
              </w:rPr>
            </w:pPr>
            <w:r w:rsidRPr="00D00602">
              <w:rPr>
                <w:rFonts w:ascii="Times New Roman" w:hAnsi="Times New Roman"/>
                <w:color w:val="000000" w:themeColor="text1"/>
                <w:sz w:val="24"/>
                <w:szCs w:val="24"/>
              </w:rPr>
              <w:t>Provide (_</w:t>
            </w:r>
            <w:r w:rsidRPr="00D00602">
              <w:rPr>
                <w:rFonts w:ascii="Times New Roman" w:hAnsi="Times New Roman"/>
                <w:color w:val="000000" w:themeColor="text1"/>
                <w:sz w:val="24"/>
                <w:szCs w:val="24"/>
                <w:u w:val="single"/>
              </w:rPr>
              <w:t>#</w:t>
            </w:r>
            <w:r w:rsidRPr="00D00602">
              <w:rPr>
                <w:rFonts w:ascii="Times New Roman" w:hAnsi="Times New Roman"/>
                <w:color w:val="000000" w:themeColor="text1"/>
                <w:sz w:val="24"/>
                <w:szCs w:val="24"/>
              </w:rPr>
              <w:t>_) victims with referrals to external supports and services.</w:t>
            </w:r>
          </w:p>
        </w:tc>
        <w:tc>
          <w:tcPr>
            <w:tcW w:w="5006" w:type="dxa"/>
          </w:tcPr>
          <w:p w14:paraId="3BD060F7" w14:textId="77777777" w:rsidR="00D00602" w:rsidRPr="00D00602" w:rsidRDefault="00D00602" w:rsidP="00EA5F60">
            <w:pPr>
              <w:numPr>
                <w:ilvl w:val="0"/>
                <w:numId w:val="1"/>
              </w:numPr>
              <w:ind w:left="0"/>
              <w:contextualSpacing/>
              <w:rPr>
                <w:rFonts w:ascii="Times New Roman" w:hAnsi="Times New Roman"/>
                <w:color w:val="000000" w:themeColor="text1"/>
                <w:sz w:val="24"/>
                <w:szCs w:val="24"/>
              </w:rPr>
            </w:pPr>
            <w:r w:rsidRPr="00D00602">
              <w:rPr>
                <w:rFonts w:ascii="Times New Roman" w:hAnsi="Times New Roman"/>
                <w:color w:val="000000" w:themeColor="text1"/>
                <w:sz w:val="24"/>
                <w:szCs w:val="24"/>
              </w:rPr>
              <w:t>Number of victims who received referrals to external supports and services.</w:t>
            </w:r>
          </w:p>
        </w:tc>
      </w:tr>
      <w:tr w:rsidR="00D00602" w:rsidRPr="00D00602" w14:paraId="16EBE1AC" w14:textId="77777777" w:rsidTr="00D00602">
        <w:tc>
          <w:tcPr>
            <w:tcW w:w="9090" w:type="dxa"/>
            <w:gridSpan w:val="2"/>
          </w:tcPr>
          <w:p w14:paraId="524407CB" w14:textId="77777777" w:rsidR="00D00602" w:rsidRPr="00D00602" w:rsidRDefault="00D00602" w:rsidP="001E624F">
            <w:pPr>
              <w:contextualSpacing/>
              <w:jc w:val="center"/>
              <w:rPr>
                <w:rFonts w:ascii="Times New Roman" w:hAnsi="Times New Roman"/>
                <w:b/>
                <w:color w:val="000000" w:themeColor="text1"/>
                <w:sz w:val="24"/>
                <w:szCs w:val="24"/>
              </w:rPr>
            </w:pPr>
            <w:r w:rsidRPr="00D00602">
              <w:rPr>
                <w:rFonts w:ascii="Times New Roman" w:hAnsi="Times New Roman"/>
                <w:b/>
                <w:color w:val="000000" w:themeColor="text1"/>
                <w:sz w:val="24"/>
                <w:szCs w:val="24"/>
              </w:rPr>
              <w:t xml:space="preserve">Other (Optional) Services – Use additional rows below to include similar process objectives for each service to be offered. </w:t>
            </w:r>
          </w:p>
        </w:tc>
      </w:tr>
      <w:tr w:rsidR="00D00602" w:rsidRPr="00D00602" w14:paraId="6756ECD5" w14:textId="77777777" w:rsidTr="00D00602">
        <w:tc>
          <w:tcPr>
            <w:tcW w:w="4084" w:type="dxa"/>
          </w:tcPr>
          <w:p w14:paraId="723D3EAD" w14:textId="77777777" w:rsidR="00D00602" w:rsidRPr="00D00602" w:rsidRDefault="00D00602" w:rsidP="001E624F">
            <w:pPr>
              <w:rPr>
                <w:rFonts w:ascii="Times New Roman" w:hAnsi="Times New Roman"/>
                <w:color w:val="000000" w:themeColor="text1"/>
                <w:sz w:val="24"/>
                <w:szCs w:val="24"/>
              </w:rPr>
            </w:pPr>
          </w:p>
        </w:tc>
        <w:tc>
          <w:tcPr>
            <w:tcW w:w="5006" w:type="dxa"/>
          </w:tcPr>
          <w:p w14:paraId="329A5FB8" w14:textId="77777777" w:rsidR="00D00602" w:rsidRPr="00D00602" w:rsidRDefault="00D00602" w:rsidP="00EA5F60">
            <w:pPr>
              <w:numPr>
                <w:ilvl w:val="0"/>
                <w:numId w:val="1"/>
              </w:numPr>
              <w:ind w:left="0"/>
              <w:contextualSpacing/>
              <w:rPr>
                <w:rFonts w:ascii="Times New Roman" w:hAnsi="Times New Roman"/>
                <w:color w:val="000000" w:themeColor="text1"/>
                <w:sz w:val="24"/>
                <w:szCs w:val="24"/>
              </w:rPr>
            </w:pPr>
          </w:p>
        </w:tc>
      </w:tr>
      <w:tr w:rsidR="00033A26" w:rsidRPr="00D00602" w14:paraId="6F011C76" w14:textId="77777777" w:rsidTr="00D00602">
        <w:tc>
          <w:tcPr>
            <w:tcW w:w="4084" w:type="dxa"/>
          </w:tcPr>
          <w:p w14:paraId="62A95899" w14:textId="77777777" w:rsidR="00033A26" w:rsidRPr="00D00602" w:rsidRDefault="00033A26" w:rsidP="001E624F">
            <w:pPr>
              <w:rPr>
                <w:rFonts w:ascii="Times New Roman" w:hAnsi="Times New Roman"/>
                <w:color w:val="000000" w:themeColor="text1"/>
                <w:sz w:val="24"/>
                <w:szCs w:val="24"/>
              </w:rPr>
            </w:pPr>
          </w:p>
        </w:tc>
        <w:tc>
          <w:tcPr>
            <w:tcW w:w="5006" w:type="dxa"/>
          </w:tcPr>
          <w:p w14:paraId="15B8D647" w14:textId="77777777" w:rsidR="00033A26" w:rsidRPr="00D00602" w:rsidRDefault="00033A26" w:rsidP="00EA5F60">
            <w:pPr>
              <w:numPr>
                <w:ilvl w:val="0"/>
                <w:numId w:val="1"/>
              </w:numPr>
              <w:ind w:left="0"/>
              <w:contextualSpacing/>
              <w:rPr>
                <w:rFonts w:ascii="Times New Roman" w:hAnsi="Times New Roman"/>
                <w:color w:val="000000" w:themeColor="text1"/>
                <w:sz w:val="24"/>
                <w:szCs w:val="24"/>
              </w:rPr>
            </w:pPr>
          </w:p>
        </w:tc>
      </w:tr>
      <w:tr w:rsidR="00033A26" w:rsidRPr="00D00602" w14:paraId="11DEDC99" w14:textId="77777777" w:rsidTr="00D00602">
        <w:tc>
          <w:tcPr>
            <w:tcW w:w="4084" w:type="dxa"/>
          </w:tcPr>
          <w:p w14:paraId="06E1340D" w14:textId="77777777" w:rsidR="00033A26" w:rsidRPr="00D00602" w:rsidRDefault="00033A26" w:rsidP="001E624F">
            <w:pPr>
              <w:rPr>
                <w:rFonts w:ascii="Times New Roman" w:hAnsi="Times New Roman"/>
                <w:color w:val="000000" w:themeColor="text1"/>
                <w:sz w:val="24"/>
                <w:szCs w:val="24"/>
              </w:rPr>
            </w:pPr>
          </w:p>
        </w:tc>
        <w:tc>
          <w:tcPr>
            <w:tcW w:w="5006" w:type="dxa"/>
          </w:tcPr>
          <w:p w14:paraId="089687A8" w14:textId="77777777" w:rsidR="00033A26" w:rsidRPr="00D00602" w:rsidRDefault="00033A26" w:rsidP="00EA5F60">
            <w:pPr>
              <w:numPr>
                <w:ilvl w:val="0"/>
                <w:numId w:val="1"/>
              </w:numPr>
              <w:ind w:left="0"/>
              <w:contextualSpacing/>
              <w:rPr>
                <w:rFonts w:ascii="Times New Roman" w:hAnsi="Times New Roman"/>
                <w:color w:val="000000" w:themeColor="text1"/>
                <w:sz w:val="24"/>
                <w:szCs w:val="24"/>
              </w:rPr>
            </w:pPr>
          </w:p>
        </w:tc>
      </w:tr>
      <w:tr w:rsidR="00033A26" w:rsidRPr="00D00602" w14:paraId="7B590CC9" w14:textId="77777777" w:rsidTr="00D00602">
        <w:tc>
          <w:tcPr>
            <w:tcW w:w="4084" w:type="dxa"/>
          </w:tcPr>
          <w:p w14:paraId="2DC1A5A3" w14:textId="77777777" w:rsidR="00033A26" w:rsidRPr="00D00602" w:rsidRDefault="00033A26" w:rsidP="001E624F">
            <w:pPr>
              <w:rPr>
                <w:rFonts w:ascii="Times New Roman" w:hAnsi="Times New Roman"/>
                <w:color w:val="000000" w:themeColor="text1"/>
                <w:sz w:val="24"/>
                <w:szCs w:val="24"/>
              </w:rPr>
            </w:pPr>
          </w:p>
        </w:tc>
        <w:tc>
          <w:tcPr>
            <w:tcW w:w="5006" w:type="dxa"/>
          </w:tcPr>
          <w:p w14:paraId="78FC1FB3" w14:textId="77777777" w:rsidR="00033A26" w:rsidRPr="00D00602" w:rsidRDefault="00033A26" w:rsidP="00EA5F60">
            <w:pPr>
              <w:numPr>
                <w:ilvl w:val="0"/>
                <w:numId w:val="1"/>
              </w:numPr>
              <w:ind w:left="0"/>
              <w:contextualSpacing/>
              <w:rPr>
                <w:rFonts w:ascii="Times New Roman" w:hAnsi="Times New Roman"/>
                <w:color w:val="000000" w:themeColor="text1"/>
                <w:sz w:val="24"/>
                <w:szCs w:val="24"/>
              </w:rPr>
            </w:pPr>
          </w:p>
        </w:tc>
      </w:tr>
      <w:tr w:rsidR="00033A26" w:rsidRPr="00D00602" w14:paraId="3DA392F7" w14:textId="77777777" w:rsidTr="00D00602">
        <w:tc>
          <w:tcPr>
            <w:tcW w:w="4084" w:type="dxa"/>
          </w:tcPr>
          <w:p w14:paraId="224C777A" w14:textId="77777777" w:rsidR="00033A26" w:rsidRPr="00D00602" w:rsidRDefault="00033A26" w:rsidP="001E624F">
            <w:pPr>
              <w:rPr>
                <w:rFonts w:ascii="Times New Roman" w:hAnsi="Times New Roman"/>
                <w:color w:val="000000" w:themeColor="text1"/>
                <w:sz w:val="24"/>
                <w:szCs w:val="24"/>
              </w:rPr>
            </w:pPr>
          </w:p>
        </w:tc>
        <w:tc>
          <w:tcPr>
            <w:tcW w:w="5006" w:type="dxa"/>
          </w:tcPr>
          <w:p w14:paraId="6A9051EB" w14:textId="77777777" w:rsidR="00033A26" w:rsidRPr="00D00602" w:rsidRDefault="00033A26" w:rsidP="00EA5F60">
            <w:pPr>
              <w:numPr>
                <w:ilvl w:val="0"/>
                <w:numId w:val="1"/>
              </w:numPr>
              <w:ind w:left="0"/>
              <w:contextualSpacing/>
              <w:rPr>
                <w:rFonts w:ascii="Times New Roman" w:hAnsi="Times New Roman"/>
                <w:color w:val="000000" w:themeColor="text1"/>
                <w:sz w:val="24"/>
                <w:szCs w:val="24"/>
              </w:rPr>
            </w:pPr>
          </w:p>
        </w:tc>
      </w:tr>
      <w:tr w:rsidR="00033A26" w:rsidRPr="00D00602" w14:paraId="5A536127" w14:textId="77777777" w:rsidTr="00D00602">
        <w:tc>
          <w:tcPr>
            <w:tcW w:w="4084" w:type="dxa"/>
          </w:tcPr>
          <w:p w14:paraId="18ADBD53" w14:textId="77777777" w:rsidR="00033A26" w:rsidRPr="00D00602" w:rsidRDefault="00033A26" w:rsidP="001E624F">
            <w:pPr>
              <w:rPr>
                <w:rFonts w:ascii="Times New Roman" w:hAnsi="Times New Roman"/>
                <w:color w:val="000000" w:themeColor="text1"/>
                <w:sz w:val="24"/>
                <w:szCs w:val="24"/>
              </w:rPr>
            </w:pPr>
          </w:p>
        </w:tc>
        <w:tc>
          <w:tcPr>
            <w:tcW w:w="5006" w:type="dxa"/>
          </w:tcPr>
          <w:p w14:paraId="5C44E6B4" w14:textId="77777777" w:rsidR="00033A26" w:rsidRPr="00D00602" w:rsidRDefault="00033A26" w:rsidP="00EA5F60">
            <w:pPr>
              <w:numPr>
                <w:ilvl w:val="0"/>
                <w:numId w:val="1"/>
              </w:numPr>
              <w:ind w:left="0"/>
              <w:contextualSpacing/>
              <w:rPr>
                <w:rFonts w:ascii="Times New Roman" w:hAnsi="Times New Roman"/>
                <w:color w:val="000000" w:themeColor="text1"/>
                <w:sz w:val="24"/>
                <w:szCs w:val="24"/>
              </w:rPr>
            </w:pPr>
          </w:p>
        </w:tc>
      </w:tr>
      <w:tr w:rsidR="00D00602" w:rsidRPr="00D00602" w14:paraId="0A09BA51" w14:textId="77777777" w:rsidTr="00D00602">
        <w:tc>
          <w:tcPr>
            <w:tcW w:w="4084" w:type="dxa"/>
          </w:tcPr>
          <w:p w14:paraId="0CC8A32A" w14:textId="77777777" w:rsidR="00D00602" w:rsidRPr="00D00602" w:rsidRDefault="00D00602" w:rsidP="001E624F">
            <w:pPr>
              <w:rPr>
                <w:rFonts w:ascii="Times New Roman" w:hAnsi="Times New Roman"/>
                <w:color w:val="000000" w:themeColor="text1"/>
                <w:sz w:val="24"/>
                <w:szCs w:val="24"/>
              </w:rPr>
            </w:pPr>
          </w:p>
        </w:tc>
        <w:tc>
          <w:tcPr>
            <w:tcW w:w="5006" w:type="dxa"/>
          </w:tcPr>
          <w:p w14:paraId="0828386F" w14:textId="77777777" w:rsidR="00D00602" w:rsidRPr="00D00602" w:rsidRDefault="00D00602" w:rsidP="00EA5F60">
            <w:pPr>
              <w:numPr>
                <w:ilvl w:val="0"/>
                <w:numId w:val="1"/>
              </w:numPr>
              <w:ind w:left="0"/>
              <w:contextualSpacing/>
              <w:rPr>
                <w:rFonts w:ascii="Times New Roman" w:hAnsi="Times New Roman"/>
                <w:color w:val="000000" w:themeColor="text1"/>
                <w:sz w:val="24"/>
                <w:szCs w:val="24"/>
              </w:rPr>
            </w:pPr>
          </w:p>
        </w:tc>
      </w:tr>
      <w:tr w:rsidR="00D00602" w:rsidRPr="00D00602" w14:paraId="644C54F3" w14:textId="77777777" w:rsidTr="00D00602">
        <w:tc>
          <w:tcPr>
            <w:tcW w:w="4084" w:type="dxa"/>
          </w:tcPr>
          <w:p w14:paraId="62352CC2" w14:textId="77777777" w:rsidR="00D00602" w:rsidRPr="00D00602" w:rsidRDefault="00D00602" w:rsidP="001E624F">
            <w:pPr>
              <w:rPr>
                <w:rFonts w:ascii="Times New Roman" w:hAnsi="Times New Roman"/>
                <w:color w:val="000000" w:themeColor="text1"/>
                <w:sz w:val="24"/>
                <w:szCs w:val="24"/>
              </w:rPr>
            </w:pPr>
          </w:p>
        </w:tc>
        <w:tc>
          <w:tcPr>
            <w:tcW w:w="5006" w:type="dxa"/>
          </w:tcPr>
          <w:p w14:paraId="2D02ED0A" w14:textId="77777777" w:rsidR="00D00602" w:rsidRPr="00D00602" w:rsidRDefault="00D00602" w:rsidP="00EA5F60">
            <w:pPr>
              <w:numPr>
                <w:ilvl w:val="0"/>
                <w:numId w:val="1"/>
              </w:numPr>
              <w:ind w:left="0"/>
              <w:contextualSpacing/>
              <w:rPr>
                <w:rFonts w:ascii="Times New Roman" w:hAnsi="Times New Roman"/>
                <w:color w:val="000000" w:themeColor="text1"/>
                <w:sz w:val="24"/>
                <w:szCs w:val="24"/>
              </w:rPr>
            </w:pPr>
          </w:p>
        </w:tc>
      </w:tr>
      <w:tr w:rsidR="00D00602" w:rsidRPr="00D00602" w14:paraId="064897BC" w14:textId="77777777" w:rsidTr="00D00602">
        <w:tc>
          <w:tcPr>
            <w:tcW w:w="4084" w:type="dxa"/>
            <w:shd w:val="clear" w:color="auto" w:fill="D9D9D9"/>
          </w:tcPr>
          <w:p w14:paraId="693555D5" w14:textId="77777777" w:rsidR="00D00602" w:rsidRPr="00D00602" w:rsidRDefault="00D00602" w:rsidP="001E624F">
            <w:pPr>
              <w:rPr>
                <w:rFonts w:ascii="Times New Roman" w:hAnsi="Times New Roman"/>
                <w:b/>
                <w:color w:val="000000" w:themeColor="text1"/>
                <w:sz w:val="24"/>
                <w:szCs w:val="24"/>
              </w:rPr>
            </w:pPr>
            <w:r w:rsidRPr="00D00602">
              <w:rPr>
                <w:rFonts w:ascii="Times New Roman" w:hAnsi="Times New Roman"/>
                <w:b/>
                <w:color w:val="000000" w:themeColor="text1"/>
                <w:sz w:val="24"/>
                <w:szCs w:val="24"/>
              </w:rPr>
              <w:t>Outcome Objectives</w:t>
            </w:r>
          </w:p>
        </w:tc>
        <w:tc>
          <w:tcPr>
            <w:tcW w:w="5006" w:type="dxa"/>
            <w:shd w:val="clear" w:color="auto" w:fill="D9D9D9"/>
          </w:tcPr>
          <w:p w14:paraId="3E2AAD56" w14:textId="77777777" w:rsidR="00D00602" w:rsidRPr="00D00602" w:rsidRDefault="00D00602" w:rsidP="001E624F">
            <w:pPr>
              <w:rPr>
                <w:rFonts w:ascii="Times New Roman" w:hAnsi="Times New Roman"/>
                <w:b/>
                <w:color w:val="000000" w:themeColor="text1"/>
                <w:sz w:val="24"/>
                <w:szCs w:val="24"/>
              </w:rPr>
            </w:pPr>
            <w:r w:rsidRPr="00D00602">
              <w:rPr>
                <w:rFonts w:ascii="Times New Roman" w:hAnsi="Times New Roman"/>
                <w:b/>
                <w:color w:val="000000" w:themeColor="text1"/>
                <w:sz w:val="24"/>
                <w:szCs w:val="24"/>
              </w:rPr>
              <w:t>Performance Measures</w:t>
            </w:r>
          </w:p>
        </w:tc>
      </w:tr>
      <w:tr w:rsidR="00D00602" w:rsidRPr="00D00602" w14:paraId="3857FDF5" w14:textId="77777777" w:rsidTr="00D00602">
        <w:tc>
          <w:tcPr>
            <w:tcW w:w="9090" w:type="dxa"/>
            <w:gridSpan w:val="2"/>
          </w:tcPr>
          <w:p w14:paraId="29F1B275" w14:textId="77777777" w:rsidR="00D00602" w:rsidRPr="00D00602" w:rsidRDefault="00D00602" w:rsidP="00EA5F60">
            <w:pPr>
              <w:numPr>
                <w:ilvl w:val="0"/>
                <w:numId w:val="2"/>
              </w:numPr>
              <w:ind w:left="0"/>
              <w:contextualSpacing/>
              <w:rPr>
                <w:rFonts w:ascii="Times New Roman" w:hAnsi="Times New Roman"/>
                <w:color w:val="000000" w:themeColor="text1"/>
                <w:sz w:val="24"/>
                <w:szCs w:val="24"/>
              </w:rPr>
            </w:pPr>
            <w:r w:rsidRPr="00D00602">
              <w:rPr>
                <w:rFonts w:ascii="Times New Roman" w:hAnsi="Times New Roman"/>
                <w:color w:val="000000" w:themeColor="text1"/>
                <w:sz w:val="24"/>
                <w:szCs w:val="24"/>
              </w:rPr>
              <w:t xml:space="preserve">Outcome objectives (1 minimum) – Outcome objectives are changes you hope to see in your target population(s) as a result of services. Applicants may use one of the examples OR develop their own. </w:t>
            </w:r>
          </w:p>
        </w:tc>
      </w:tr>
      <w:tr w:rsidR="00D00602" w:rsidRPr="00D00602" w14:paraId="0CD61264" w14:textId="77777777" w:rsidTr="00D00602">
        <w:tc>
          <w:tcPr>
            <w:tcW w:w="4084" w:type="dxa"/>
          </w:tcPr>
          <w:p w14:paraId="22B67679" w14:textId="77777777" w:rsidR="00D00602" w:rsidRPr="00D00602" w:rsidRDefault="00D00602" w:rsidP="001E624F">
            <w:pPr>
              <w:rPr>
                <w:rFonts w:ascii="Times New Roman" w:hAnsi="Times New Roman"/>
                <w:i/>
                <w:color w:val="000000" w:themeColor="text1"/>
                <w:sz w:val="24"/>
                <w:szCs w:val="24"/>
              </w:rPr>
            </w:pPr>
            <w:r w:rsidRPr="00D00602">
              <w:rPr>
                <w:rFonts w:ascii="Times New Roman" w:hAnsi="Times New Roman"/>
                <w:i/>
                <w:color w:val="000000" w:themeColor="text1"/>
                <w:sz w:val="24"/>
                <w:szCs w:val="24"/>
              </w:rPr>
              <w:t xml:space="preserve">Example 1: (_# or %_) of victims served will report that most of their needs were addressed with services.  </w:t>
            </w:r>
          </w:p>
        </w:tc>
        <w:tc>
          <w:tcPr>
            <w:tcW w:w="5006" w:type="dxa"/>
          </w:tcPr>
          <w:p w14:paraId="4CEBCAF6" w14:textId="77777777" w:rsidR="00D00602" w:rsidRPr="00D00602" w:rsidRDefault="00D00602" w:rsidP="00EA5F60">
            <w:pPr>
              <w:numPr>
                <w:ilvl w:val="0"/>
                <w:numId w:val="2"/>
              </w:numPr>
              <w:ind w:left="0"/>
              <w:contextualSpacing/>
              <w:rPr>
                <w:rFonts w:ascii="Times New Roman" w:hAnsi="Times New Roman"/>
                <w:color w:val="000000" w:themeColor="text1"/>
                <w:sz w:val="24"/>
                <w:szCs w:val="24"/>
              </w:rPr>
            </w:pPr>
            <w:r w:rsidRPr="00D00602">
              <w:rPr>
                <w:rFonts w:ascii="Times New Roman" w:hAnsi="Times New Roman"/>
                <w:i/>
                <w:color w:val="000000" w:themeColor="text1"/>
                <w:sz w:val="24"/>
                <w:szCs w:val="24"/>
              </w:rPr>
              <w:t xml:space="preserve">(_# or %_) of victims served reporting most of their needs were addressed with services.  </w:t>
            </w:r>
          </w:p>
        </w:tc>
      </w:tr>
      <w:tr w:rsidR="00D00602" w:rsidRPr="00D00602" w14:paraId="709B9F2E" w14:textId="77777777" w:rsidTr="00D00602">
        <w:tc>
          <w:tcPr>
            <w:tcW w:w="4084" w:type="dxa"/>
          </w:tcPr>
          <w:p w14:paraId="0B8C43B3" w14:textId="77777777" w:rsidR="00D00602" w:rsidRPr="00D00602" w:rsidRDefault="00D00602" w:rsidP="001E624F">
            <w:pPr>
              <w:ind w:left="-18"/>
              <w:rPr>
                <w:rFonts w:ascii="Times New Roman" w:hAnsi="Times New Roman"/>
                <w:color w:val="000000" w:themeColor="text1"/>
                <w:sz w:val="24"/>
                <w:szCs w:val="24"/>
              </w:rPr>
            </w:pPr>
            <w:r w:rsidRPr="00D00602">
              <w:rPr>
                <w:rFonts w:ascii="Times New Roman" w:hAnsi="Times New Roman"/>
                <w:i/>
                <w:color w:val="000000" w:themeColor="text1"/>
                <w:sz w:val="24"/>
                <w:szCs w:val="24"/>
              </w:rPr>
              <w:t xml:space="preserve">Example 2: (_# or %_) of victims served will know more about community resources.  </w:t>
            </w:r>
          </w:p>
        </w:tc>
        <w:tc>
          <w:tcPr>
            <w:tcW w:w="5006" w:type="dxa"/>
          </w:tcPr>
          <w:p w14:paraId="1F0DD470" w14:textId="77777777" w:rsidR="00D00602" w:rsidRPr="00D00602" w:rsidRDefault="00D00602" w:rsidP="00EA5F60">
            <w:pPr>
              <w:numPr>
                <w:ilvl w:val="0"/>
                <w:numId w:val="2"/>
              </w:numPr>
              <w:ind w:left="0"/>
              <w:contextualSpacing/>
              <w:rPr>
                <w:rFonts w:ascii="Times New Roman" w:hAnsi="Times New Roman"/>
                <w:color w:val="000000" w:themeColor="text1"/>
                <w:sz w:val="24"/>
                <w:szCs w:val="24"/>
              </w:rPr>
            </w:pPr>
            <w:r w:rsidRPr="00D00602">
              <w:rPr>
                <w:rFonts w:ascii="Times New Roman" w:hAnsi="Times New Roman"/>
                <w:i/>
                <w:color w:val="000000" w:themeColor="text1"/>
                <w:sz w:val="24"/>
                <w:szCs w:val="24"/>
              </w:rPr>
              <w:t xml:space="preserve">(_# or %_) of victims served will know more about community resources.  </w:t>
            </w:r>
          </w:p>
        </w:tc>
      </w:tr>
      <w:tr w:rsidR="00D00602" w:rsidRPr="00D00602" w14:paraId="755F405D" w14:textId="77777777" w:rsidTr="00D00602">
        <w:tc>
          <w:tcPr>
            <w:tcW w:w="4084" w:type="dxa"/>
          </w:tcPr>
          <w:p w14:paraId="1D36A764" w14:textId="77777777" w:rsidR="00D00602" w:rsidRPr="00D00602" w:rsidRDefault="00D00602" w:rsidP="001E624F">
            <w:pPr>
              <w:rPr>
                <w:rFonts w:ascii="Times New Roman" w:hAnsi="Times New Roman"/>
                <w:color w:val="000000" w:themeColor="text1"/>
                <w:sz w:val="24"/>
                <w:szCs w:val="24"/>
              </w:rPr>
            </w:pPr>
          </w:p>
        </w:tc>
        <w:tc>
          <w:tcPr>
            <w:tcW w:w="5006" w:type="dxa"/>
          </w:tcPr>
          <w:p w14:paraId="54C06E96" w14:textId="77777777" w:rsidR="00D00602" w:rsidRPr="00D00602" w:rsidRDefault="00D00602" w:rsidP="00EA5F60">
            <w:pPr>
              <w:numPr>
                <w:ilvl w:val="0"/>
                <w:numId w:val="2"/>
              </w:numPr>
              <w:ind w:left="0"/>
              <w:contextualSpacing/>
              <w:rPr>
                <w:rFonts w:ascii="Times New Roman" w:hAnsi="Times New Roman"/>
                <w:color w:val="000000" w:themeColor="text1"/>
                <w:sz w:val="24"/>
                <w:szCs w:val="24"/>
              </w:rPr>
            </w:pPr>
          </w:p>
        </w:tc>
      </w:tr>
      <w:tr w:rsidR="00D00602" w:rsidRPr="00D00602" w14:paraId="1C884C2A" w14:textId="77777777" w:rsidTr="00D00602">
        <w:tc>
          <w:tcPr>
            <w:tcW w:w="4084" w:type="dxa"/>
          </w:tcPr>
          <w:p w14:paraId="623521C0" w14:textId="77777777" w:rsidR="00D00602" w:rsidRPr="00D00602" w:rsidRDefault="00D00602" w:rsidP="001E624F">
            <w:pPr>
              <w:rPr>
                <w:rFonts w:ascii="Times New Roman" w:hAnsi="Times New Roman"/>
                <w:color w:val="000000" w:themeColor="text1"/>
                <w:sz w:val="24"/>
                <w:szCs w:val="24"/>
              </w:rPr>
            </w:pPr>
          </w:p>
        </w:tc>
        <w:tc>
          <w:tcPr>
            <w:tcW w:w="5006" w:type="dxa"/>
          </w:tcPr>
          <w:p w14:paraId="2B5CA73B" w14:textId="77777777" w:rsidR="00D00602" w:rsidRPr="00D00602" w:rsidRDefault="00D00602" w:rsidP="00EA5F60">
            <w:pPr>
              <w:numPr>
                <w:ilvl w:val="0"/>
                <w:numId w:val="2"/>
              </w:numPr>
              <w:ind w:left="0"/>
              <w:contextualSpacing/>
              <w:rPr>
                <w:rFonts w:ascii="Times New Roman" w:hAnsi="Times New Roman"/>
                <w:color w:val="000000" w:themeColor="text1"/>
                <w:sz w:val="24"/>
                <w:szCs w:val="24"/>
              </w:rPr>
            </w:pPr>
          </w:p>
        </w:tc>
      </w:tr>
    </w:tbl>
    <w:p w14:paraId="1EF0AA67" w14:textId="77777777" w:rsidR="00D00602" w:rsidRPr="00D00602" w:rsidRDefault="00D00602" w:rsidP="008778F0">
      <w:pPr>
        <w:autoSpaceDE w:val="0"/>
        <w:autoSpaceDN w:val="0"/>
        <w:adjustRightInd w:val="0"/>
        <w:rPr>
          <w:rFonts w:ascii="Times New Roman" w:eastAsia="Times New Roman" w:hAnsi="Times New Roman" w:cs="Times New Roman"/>
          <w:color w:val="000000" w:themeColor="text1"/>
          <w:sz w:val="24"/>
          <w:szCs w:val="24"/>
        </w:rPr>
      </w:pPr>
    </w:p>
    <w:sectPr w:rsidR="00D00602" w:rsidRPr="00D00602" w:rsidSect="00BC4A8B">
      <w:headerReference w:type="default" r:id="rId8"/>
      <w:footerReference w:type="default" r:id="rId9"/>
      <w:pgSz w:w="12240" w:h="15840"/>
      <w:pgMar w:top="1440" w:right="1440" w:bottom="1080" w:left="1440" w:header="72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A2DE3" w14:textId="77777777" w:rsidR="00F8008B" w:rsidRDefault="00F8008B">
      <w:r>
        <w:separator/>
      </w:r>
    </w:p>
  </w:endnote>
  <w:endnote w:type="continuationSeparator" w:id="0">
    <w:p w14:paraId="79E70ADC" w14:textId="77777777" w:rsidR="00F8008B" w:rsidRDefault="00F80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938169"/>
      <w:docPartObj>
        <w:docPartGallery w:val="Page Numbers (Bottom of Page)"/>
        <w:docPartUnique/>
      </w:docPartObj>
    </w:sdtPr>
    <w:sdtEndPr>
      <w:rPr>
        <w:noProof/>
      </w:rPr>
    </w:sdtEndPr>
    <w:sdtContent>
      <w:p w14:paraId="02C27E25" w14:textId="7B1B33A7" w:rsidR="009910C2" w:rsidRDefault="009910C2">
        <w:pPr>
          <w:pStyle w:val="Footer"/>
          <w:jc w:val="right"/>
        </w:pPr>
        <w:r>
          <w:fldChar w:fldCharType="begin"/>
        </w:r>
        <w:r>
          <w:instrText xml:space="preserve"> PAGE   \* MERGEFORMAT </w:instrText>
        </w:r>
        <w:r>
          <w:fldChar w:fldCharType="separate"/>
        </w:r>
        <w:r w:rsidR="00033A26">
          <w:rPr>
            <w:noProof/>
          </w:rPr>
          <w:t>4</w:t>
        </w:r>
        <w:r>
          <w:rPr>
            <w:noProof/>
          </w:rPr>
          <w:fldChar w:fldCharType="end"/>
        </w:r>
      </w:p>
    </w:sdtContent>
  </w:sdt>
  <w:p w14:paraId="1032719C" w14:textId="77777777" w:rsidR="00AA2481" w:rsidRDefault="00AA2481">
    <w:pPr>
      <w:tabs>
        <w:tab w:val="center" w:pos="4680"/>
        <w:tab w:val="right" w:pos="9360"/>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4479D" w14:textId="77777777" w:rsidR="00F8008B" w:rsidRDefault="00F8008B">
      <w:r>
        <w:separator/>
      </w:r>
    </w:p>
  </w:footnote>
  <w:footnote w:type="continuationSeparator" w:id="0">
    <w:p w14:paraId="023F382E" w14:textId="77777777" w:rsidR="00F8008B" w:rsidRDefault="00F800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ECA9C" w14:textId="77777777" w:rsidR="00AA2481" w:rsidRDefault="00AA2481">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0CF7"/>
    <w:multiLevelType w:val="hybridMultilevel"/>
    <w:tmpl w:val="DCE4962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0C5BB6"/>
    <w:multiLevelType w:val="hybridMultilevel"/>
    <w:tmpl w:val="2E0A9F24"/>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2ABF1E3F"/>
    <w:multiLevelType w:val="hybridMultilevel"/>
    <w:tmpl w:val="D806FF02"/>
    <w:lvl w:ilvl="0" w:tplc="C9402F2A">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6E41878"/>
    <w:multiLevelType w:val="hybridMultilevel"/>
    <w:tmpl w:val="0C4C3B74"/>
    <w:lvl w:ilvl="0" w:tplc="D2E89ADC">
      <w:start w:val="1"/>
      <w:numFmt w:val="lowerLetter"/>
      <w:lvlText w:val="%1)"/>
      <w:lvlJc w:val="left"/>
      <w:pPr>
        <w:ind w:left="1080" w:hanging="360"/>
      </w:pPr>
      <w:rPr>
        <w:rFonts w:ascii="Times New Roman" w:hAnsi="Times New Roman" w:cs="Times New Roman" w:hint="default"/>
        <w:color w:val="000000" w:themeColor="text1"/>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40542556"/>
    <w:multiLevelType w:val="multilevel"/>
    <w:tmpl w:val="A4283514"/>
    <w:lvl w:ilvl="0">
      <w:start w:val="2"/>
      <w:numFmt w:val="lowerLetter"/>
      <w:lvlText w:val="%1)"/>
      <w:lvlJc w:val="left"/>
      <w:pPr>
        <w:ind w:left="1080" w:hanging="360"/>
      </w:pPr>
      <w:rPr>
        <w:rFonts w:hint="default"/>
        <w:i w:val="0"/>
        <w:sz w:val="24"/>
        <w:szCs w:val="24"/>
      </w:rPr>
    </w:lvl>
    <w:lvl w:ilvl="1">
      <w:start w:val="1"/>
      <w:numFmt w:val="decimal"/>
      <w:lvlText w:val="%2."/>
      <w:lvlJc w:val="left"/>
      <w:pPr>
        <w:ind w:left="1080" w:hanging="432"/>
      </w:pPr>
      <w:rPr>
        <w:rFonts w:hint="default"/>
        <w:b w:val="0"/>
      </w:rPr>
    </w:lvl>
    <w:lvl w:ilvl="2">
      <w:start w:val="1"/>
      <w:numFmt w:val="lowerLetter"/>
      <w:lvlText w:val="%3)"/>
      <w:lvlJc w:val="left"/>
      <w:pPr>
        <w:ind w:left="1944" w:hanging="216"/>
      </w:pPr>
      <w:rPr>
        <w:rFonts w:hint="default"/>
      </w:rPr>
    </w:lvl>
    <w:lvl w:ilvl="3">
      <w:start w:val="1"/>
      <w:numFmt w:val="lowerRoman"/>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7" w15:restartNumberingAfterBreak="0">
    <w:nsid w:val="47803D59"/>
    <w:multiLevelType w:val="hybridMultilevel"/>
    <w:tmpl w:val="4A12FE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3"/>
  </w:num>
  <w:num w:numId="6">
    <w:abstractNumId w:val="4"/>
  </w:num>
  <w:num w:numId="7">
    <w:abstractNumId w:val="6"/>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revisionView w:markup="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92C"/>
    <w:rsid w:val="000105A9"/>
    <w:rsid w:val="000125E0"/>
    <w:rsid w:val="00016626"/>
    <w:rsid w:val="00023106"/>
    <w:rsid w:val="00027B61"/>
    <w:rsid w:val="00031297"/>
    <w:rsid w:val="0003193B"/>
    <w:rsid w:val="00031DC5"/>
    <w:rsid w:val="00033A26"/>
    <w:rsid w:val="000547D0"/>
    <w:rsid w:val="00072BB3"/>
    <w:rsid w:val="00073C88"/>
    <w:rsid w:val="00077912"/>
    <w:rsid w:val="000812AD"/>
    <w:rsid w:val="0008655F"/>
    <w:rsid w:val="000901C9"/>
    <w:rsid w:val="000A15BC"/>
    <w:rsid w:val="000A4D07"/>
    <w:rsid w:val="000A5CC1"/>
    <w:rsid w:val="000B2FFF"/>
    <w:rsid w:val="000C2514"/>
    <w:rsid w:val="000C4E65"/>
    <w:rsid w:val="000D477F"/>
    <w:rsid w:val="000D6478"/>
    <w:rsid w:val="000D77AB"/>
    <w:rsid w:val="000E0F7D"/>
    <w:rsid w:val="000E674B"/>
    <w:rsid w:val="000E6C56"/>
    <w:rsid w:val="00102D99"/>
    <w:rsid w:val="00112BF8"/>
    <w:rsid w:val="00115C5F"/>
    <w:rsid w:val="001164DE"/>
    <w:rsid w:val="00124EB9"/>
    <w:rsid w:val="00141B50"/>
    <w:rsid w:val="00143F5A"/>
    <w:rsid w:val="00150B92"/>
    <w:rsid w:val="0015221F"/>
    <w:rsid w:val="00172484"/>
    <w:rsid w:val="0017765A"/>
    <w:rsid w:val="00181511"/>
    <w:rsid w:val="001A1905"/>
    <w:rsid w:val="001A6D62"/>
    <w:rsid w:val="001B1423"/>
    <w:rsid w:val="001B5B79"/>
    <w:rsid w:val="001C00A5"/>
    <w:rsid w:val="001C5AB5"/>
    <w:rsid w:val="001D1D86"/>
    <w:rsid w:val="001D387E"/>
    <w:rsid w:val="001D5A8C"/>
    <w:rsid w:val="001E0852"/>
    <w:rsid w:val="001E5843"/>
    <w:rsid w:val="001F32EA"/>
    <w:rsid w:val="00215DB7"/>
    <w:rsid w:val="00215EAE"/>
    <w:rsid w:val="002252D2"/>
    <w:rsid w:val="002277F4"/>
    <w:rsid w:val="00230D9F"/>
    <w:rsid w:val="002326F7"/>
    <w:rsid w:val="002337BA"/>
    <w:rsid w:val="00236C01"/>
    <w:rsid w:val="002426B8"/>
    <w:rsid w:val="002577A6"/>
    <w:rsid w:val="00265CDB"/>
    <w:rsid w:val="00273535"/>
    <w:rsid w:val="00276A5B"/>
    <w:rsid w:val="00276C65"/>
    <w:rsid w:val="00280B1C"/>
    <w:rsid w:val="002839BE"/>
    <w:rsid w:val="002922F5"/>
    <w:rsid w:val="002A389A"/>
    <w:rsid w:val="002A7514"/>
    <w:rsid w:val="002B10F7"/>
    <w:rsid w:val="002C13A8"/>
    <w:rsid w:val="002D1190"/>
    <w:rsid w:val="002D14E7"/>
    <w:rsid w:val="002E32EC"/>
    <w:rsid w:val="002E7AA8"/>
    <w:rsid w:val="002F1A7C"/>
    <w:rsid w:val="00312B57"/>
    <w:rsid w:val="0031573F"/>
    <w:rsid w:val="0032626D"/>
    <w:rsid w:val="003416D2"/>
    <w:rsid w:val="003432A7"/>
    <w:rsid w:val="00346F64"/>
    <w:rsid w:val="00360E7C"/>
    <w:rsid w:val="0036465E"/>
    <w:rsid w:val="003668C4"/>
    <w:rsid w:val="00370B6B"/>
    <w:rsid w:val="00372EB5"/>
    <w:rsid w:val="00375D8A"/>
    <w:rsid w:val="003769AF"/>
    <w:rsid w:val="00377AFE"/>
    <w:rsid w:val="00380EC0"/>
    <w:rsid w:val="003873EE"/>
    <w:rsid w:val="00390C0F"/>
    <w:rsid w:val="003A55C0"/>
    <w:rsid w:val="003B05DA"/>
    <w:rsid w:val="003B486F"/>
    <w:rsid w:val="003C5922"/>
    <w:rsid w:val="003D1CA2"/>
    <w:rsid w:val="003E14C8"/>
    <w:rsid w:val="003E3376"/>
    <w:rsid w:val="003E5563"/>
    <w:rsid w:val="003E5F5A"/>
    <w:rsid w:val="003F4B6F"/>
    <w:rsid w:val="003F5D06"/>
    <w:rsid w:val="00405F9D"/>
    <w:rsid w:val="00415CBA"/>
    <w:rsid w:val="00422764"/>
    <w:rsid w:val="004260B8"/>
    <w:rsid w:val="00431ECE"/>
    <w:rsid w:val="00433136"/>
    <w:rsid w:val="00440A4A"/>
    <w:rsid w:val="00443EE2"/>
    <w:rsid w:val="004447E7"/>
    <w:rsid w:val="00444817"/>
    <w:rsid w:val="0047669D"/>
    <w:rsid w:val="004802A6"/>
    <w:rsid w:val="00486CBC"/>
    <w:rsid w:val="00487A75"/>
    <w:rsid w:val="004915FA"/>
    <w:rsid w:val="00494596"/>
    <w:rsid w:val="004A107E"/>
    <w:rsid w:val="004A4DC9"/>
    <w:rsid w:val="004B19E0"/>
    <w:rsid w:val="004D5DC4"/>
    <w:rsid w:val="004E542E"/>
    <w:rsid w:val="004F319B"/>
    <w:rsid w:val="0050586D"/>
    <w:rsid w:val="00513C85"/>
    <w:rsid w:val="005175B4"/>
    <w:rsid w:val="00521662"/>
    <w:rsid w:val="005253D9"/>
    <w:rsid w:val="00525C4D"/>
    <w:rsid w:val="005274EF"/>
    <w:rsid w:val="005276BE"/>
    <w:rsid w:val="00540543"/>
    <w:rsid w:val="00541431"/>
    <w:rsid w:val="00546A6F"/>
    <w:rsid w:val="005526F0"/>
    <w:rsid w:val="00553278"/>
    <w:rsid w:val="00557AF7"/>
    <w:rsid w:val="00564EBC"/>
    <w:rsid w:val="00572F2C"/>
    <w:rsid w:val="00575F4F"/>
    <w:rsid w:val="00582F89"/>
    <w:rsid w:val="0058361C"/>
    <w:rsid w:val="005862E4"/>
    <w:rsid w:val="005D42EE"/>
    <w:rsid w:val="005D7D54"/>
    <w:rsid w:val="005E39A8"/>
    <w:rsid w:val="005F543B"/>
    <w:rsid w:val="0060486E"/>
    <w:rsid w:val="006064C5"/>
    <w:rsid w:val="00617C62"/>
    <w:rsid w:val="00621076"/>
    <w:rsid w:val="00627339"/>
    <w:rsid w:val="006302B8"/>
    <w:rsid w:val="00645D08"/>
    <w:rsid w:val="00651D20"/>
    <w:rsid w:val="0066576F"/>
    <w:rsid w:val="00665838"/>
    <w:rsid w:val="00667A2F"/>
    <w:rsid w:val="00670DA5"/>
    <w:rsid w:val="0067465B"/>
    <w:rsid w:val="006854B2"/>
    <w:rsid w:val="0068643B"/>
    <w:rsid w:val="00690792"/>
    <w:rsid w:val="0069574C"/>
    <w:rsid w:val="006A3A2C"/>
    <w:rsid w:val="006A479C"/>
    <w:rsid w:val="006B7835"/>
    <w:rsid w:val="006C0272"/>
    <w:rsid w:val="006C17DB"/>
    <w:rsid w:val="006C1B21"/>
    <w:rsid w:val="006C5F71"/>
    <w:rsid w:val="006D2AA0"/>
    <w:rsid w:val="006D4914"/>
    <w:rsid w:val="006D6692"/>
    <w:rsid w:val="006E3EB2"/>
    <w:rsid w:val="006F51E3"/>
    <w:rsid w:val="007104E9"/>
    <w:rsid w:val="00715418"/>
    <w:rsid w:val="007166AB"/>
    <w:rsid w:val="00716D82"/>
    <w:rsid w:val="0072053B"/>
    <w:rsid w:val="00724BED"/>
    <w:rsid w:val="00727B20"/>
    <w:rsid w:val="00736E0B"/>
    <w:rsid w:val="00746CCC"/>
    <w:rsid w:val="0075448B"/>
    <w:rsid w:val="00763847"/>
    <w:rsid w:val="00766897"/>
    <w:rsid w:val="007709F5"/>
    <w:rsid w:val="00773737"/>
    <w:rsid w:val="00782BB8"/>
    <w:rsid w:val="00794113"/>
    <w:rsid w:val="00795551"/>
    <w:rsid w:val="007973BF"/>
    <w:rsid w:val="007A7000"/>
    <w:rsid w:val="007A729C"/>
    <w:rsid w:val="007D0511"/>
    <w:rsid w:val="007D215D"/>
    <w:rsid w:val="007F298C"/>
    <w:rsid w:val="00800618"/>
    <w:rsid w:val="00805622"/>
    <w:rsid w:val="00810114"/>
    <w:rsid w:val="0081348F"/>
    <w:rsid w:val="008148B9"/>
    <w:rsid w:val="00817A6C"/>
    <w:rsid w:val="00823EB3"/>
    <w:rsid w:val="00824056"/>
    <w:rsid w:val="0082514B"/>
    <w:rsid w:val="0082690A"/>
    <w:rsid w:val="0083706B"/>
    <w:rsid w:val="00843CD0"/>
    <w:rsid w:val="008458E1"/>
    <w:rsid w:val="008660B9"/>
    <w:rsid w:val="0086762D"/>
    <w:rsid w:val="00872E3C"/>
    <w:rsid w:val="008749C0"/>
    <w:rsid w:val="008778F0"/>
    <w:rsid w:val="00880774"/>
    <w:rsid w:val="008816BD"/>
    <w:rsid w:val="00882F28"/>
    <w:rsid w:val="00883EFC"/>
    <w:rsid w:val="0088503B"/>
    <w:rsid w:val="00887404"/>
    <w:rsid w:val="008928C3"/>
    <w:rsid w:val="00893283"/>
    <w:rsid w:val="00894B0A"/>
    <w:rsid w:val="00897D64"/>
    <w:rsid w:val="008A2A30"/>
    <w:rsid w:val="008A362C"/>
    <w:rsid w:val="008A5531"/>
    <w:rsid w:val="008A68BB"/>
    <w:rsid w:val="008B1E44"/>
    <w:rsid w:val="008B5BCD"/>
    <w:rsid w:val="008B7F8C"/>
    <w:rsid w:val="008D1B3C"/>
    <w:rsid w:val="008F7FE3"/>
    <w:rsid w:val="009006BC"/>
    <w:rsid w:val="00916C37"/>
    <w:rsid w:val="009202B7"/>
    <w:rsid w:val="00920F69"/>
    <w:rsid w:val="00937D1E"/>
    <w:rsid w:val="009412A1"/>
    <w:rsid w:val="009418BE"/>
    <w:rsid w:val="00945381"/>
    <w:rsid w:val="00955F1A"/>
    <w:rsid w:val="009654CF"/>
    <w:rsid w:val="00966AA7"/>
    <w:rsid w:val="009719CB"/>
    <w:rsid w:val="00983882"/>
    <w:rsid w:val="009841EE"/>
    <w:rsid w:val="0098678F"/>
    <w:rsid w:val="00987175"/>
    <w:rsid w:val="009910C2"/>
    <w:rsid w:val="009A0785"/>
    <w:rsid w:val="009A6FF9"/>
    <w:rsid w:val="009A79F0"/>
    <w:rsid w:val="009B4036"/>
    <w:rsid w:val="009B6B5E"/>
    <w:rsid w:val="009C5E51"/>
    <w:rsid w:val="009C7591"/>
    <w:rsid w:val="009E2DDB"/>
    <w:rsid w:val="009E48DB"/>
    <w:rsid w:val="009E5309"/>
    <w:rsid w:val="009F5783"/>
    <w:rsid w:val="009F6147"/>
    <w:rsid w:val="00A054AF"/>
    <w:rsid w:val="00A05D60"/>
    <w:rsid w:val="00A070C2"/>
    <w:rsid w:val="00A17226"/>
    <w:rsid w:val="00A25003"/>
    <w:rsid w:val="00A25373"/>
    <w:rsid w:val="00A4488D"/>
    <w:rsid w:val="00A53D58"/>
    <w:rsid w:val="00A56230"/>
    <w:rsid w:val="00A62C03"/>
    <w:rsid w:val="00A6306A"/>
    <w:rsid w:val="00A6781D"/>
    <w:rsid w:val="00A82714"/>
    <w:rsid w:val="00AA2481"/>
    <w:rsid w:val="00AB3A9E"/>
    <w:rsid w:val="00AB7274"/>
    <w:rsid w:val="00AE57E8"/>
    <w:rsid w:val="00AF639D"/>
    <w:rsid w:val="00B0697A"/>
    <w:rsid w:val="00B117BF"/>
    <w:rsid w:val="00B118F9"/>
    <w:rsid w:val="00B13B05"/>
    <w:rsid w:val="00B31175"/>
    <w:rsid w:val="00B31334"/>
    <w:rsid w:val="00B31C94"/>
    <w:rsid w:val="00B349EC"/>
    <w:rsid w:val="00B52720"/>
    <w:rsid w:val="00B5395A"/>
    <w:rsid w:val="00B7095C"/>
    <w:rsid w:val="00B71F90"/>
    <w:rsid w:val="00B74F16"/>
    <w:rsid w:val="00B90820"/>
    <w:rsid w:val="00B9148E"/>
    <w:rsid w:val="00B94503"/>
    <w:rsid w:val="00BA09B4"/>
    <w:rsid w:val="00BA4481"/>
    <w:rsid w:val="00BA5547"/>
    <w:rsid w:val="00BA79EA"/>
    <w:rsid w:val="00BB4FF7"/>
    <w:rsid w:val="00BB7F7B"/>
    <w:rsid w:val="00BC39CB"/>
    <w:rsid w:val="00BC4A8B"/>
    <w:rsid w:val="00BD082C"/>
    <w:rsid w:val="00BD125E"/>
    <w:rsid w:val="00BD1DC4"/>
    <w:rsid w:val="00BE2D94"/>
    <w:rsid w:val="00BF538F"/>
    <w:rsid w:val="00BF74E4"/>
    <w:rsid w:val="00C152B7"/>
    <w:rsid w:val="00C15C92"/>
    <w:rsid w:val="00C168BC"/>
    <w:rsid w:val="00C20CF6"/>
    <w:rsid w:val="00C30D81"/>
    <w:rsid w:val="00C37A19"/>
    <w:rsid w:val="00C43C99"/>
    <w:rsid w:val="00C47C15"/>
    <w:rsid w:val="00C61BA2"/>
    <w:rsid w:val="00C67D26"/>
    <w:rsid w:val="00C7330B"/>
    <w:rsid w:val="00C76629"/>
    <w:rsid w:val="00CA7E08"/>
    <w:rsid w:val="00CB1196"/>
    <w:rsid w:val="00CC33C2"/>
    <w:rsid w:val="00CC643C"/>
    <w:rsid w:val="00CD20E8"/>
    <w:rsid w:val="00CD4EC7"/>
    <w:rsid w:val="00CE088D"/>
    <w:rsid w:val="00CE63AA"/>
    <w:rsid w:val="00CE7CD2"/>
    <w:rsid w:val="00D00602"/>
    <w:rsid w:val="00D10DEC"/>
    <w:rsid w:val="00D17B65"/>
    <w:rsid w:val="00D21523"/>
    <w:rsid w:val="00D35E11"/>
    <w:rsid w:val="00D42C24"/>
    <w:rsid w:val="00D45572"/>
    <w:rsid w:val="00D60A1E"/>
    <w:rsid w:val="00D65684"/>
    <w:rsid w:val="00D67C6F"/>
    <w:rsid w:val="00D713B6"/>
    <w:rsid w:val="00D73074"/>
    <w:rsid w:val="00D766A2"/>
    <w:rsid w:val="00D83D5C"/>
    <w:rsid w:val="00D865E2"/>
    <w:rsid w:val="00D900B1"/>
    <w:rsid w:val="00D92E2D"/>
    <w:rsid w:val="00D92FF1"/>
    <w:rsid w:val="00DA1002"/>
    <w:rsid w:val="00DA1391"/>
    <w:rsid w:val="00DA40D7"/>
    <w:rsid w:val="00DA4D3B"/>
    <w:rsid w:val="00DA66B9"/>
    <w:rsid w:val="00DB0B1C"/>
    <w:rsid w:val="00DC0F8B"/>
    <w:rsid w:val="00DC472F"/>
    <w:rsid w:val="00DD00E1"/>
    <w:rsid w:val="00DD43B1"/>
    <w:rsid w:val="00DD4CCA"/>
    <w:rsid w:val="00DE226E"/>
    <w:rsid w:val="00DE23E2"/>
    <w:rsid w:val="00DE6976"/>
    <w:rsid w:val="00DF137D"/>
    <w:rsid w:val="00DF7AFF"/>
    <w:rsid w:val="00E27195"/>
    <w:rsid w:val="00E417F2"/>
    <w:rsid w:val="00E5147B"/>
    <w:rsid w:val="00E547F4"/>
    <w:rsid w:val="00E56CBB"/>
    <w:rsid w:val="00E615F9"/>
    <w:rsid w:val="00E64A2A"/>
    <w:rsid w:val="00E65DC6"/>
    <w:rsid w:val="00E669FE"/>
    <w:rsid w:val="00E73C42"/>
    <w:rsid w:val="00E83339"/>
    <w:rsid w:val="00E900BF"/>
    <w:rsid w:val="00E918BA"/>
    <w:rsid w:val="00E979F7"/>
    <w:rsid w:val="00EA056F"/>
    <w:rsid w:val="00EA5F60"/>
    <w:rsid w:val="00EA6549"/>
    <w:rsid w:val="00EB3A70"/>
    <w:rsid w:val="00EB3CD5"/>
    <w:rsid w:val="00EB6A60"/>
    <w:rsid w:val="00EC6A3D"/>
    <w:rsid w:val="00ED0A99"/>
    <w:rsid w:val="00EE34D9"/>
    <w:rsid w:val="00EE492C"/>
    <w:rsid w:val="00EE6F47"/>
    <w:rsid w:val="00EE76DB"/>
    <w:rsid w:val="00EF300C"/>
    <w:rsid w:val="00EF7124"/>
    <w:rsid w:val="00F01FDC"/>
    <w:rsid w:val="00F0226C"/>
    <w:rsid w:val="00F022B8"/>
    <w:rsid w:val="00F059A7"/>
    <w:rsid w:val="00F15A1A"/>
    <w:rsid w:val="00F257DA"/>
    <w:rsid w:val="00F25BF5"/>
    <w:rsid w:val="00F33FD5"/>
    <w:rsid w:val="00F40493"/>
    <w:rsid w:val="00F41F6A"/>
    <w:rsid w:val="00F450AC"/>
    <w:rsid w:val="00F45105"/>
    <w:rsid w:val="00F45907"/>
    <w:rsid w:val="00F465F9"/>
    <w:rsid w:val="00F52D21"/>
    <w:rsid w:val="00F53F23"/>
    <w:rsid w:val="00F71838"/>
    <w:rsid w:val="00F740A6"/>
    <w:rsid w:val="00F762CD"/>
    <w:rsid w:val="00F8008B"/>
    <w:rsid w:val="00F85C71"/>
    <w:rsid w:val="00F87326"/>
    <w:rsid w:val="00F9158C"/>
    <w:rsid w:val="00F915EE"/>
    <w:rsid w:val="00F9241C"/>
    <w:rsid w:val="00F93A0D"/>
    <w:rsid w:val="00FA023A"/>
    <w:rsid w:val="00FA1A45"/>
    <w:rsid w:val="00FB0F53"/>
    <w:rsid w:val="00FB6454"/>
    <w:rsid w:val="00FC7CAA"/>
    <w:rsid w:val="00FD419A"/>
    <w:rsid w:val="00FD585F"/>
    <w:rsid w:val="00FD76FA"/>
    <w:rsid w:val="00FE2B7A"/>
    <w:rsid w:val="00FE67DC"/>
    <w:rsid w:val="00FF0731"/>
    <w:rsid w:val="00FF2CF3"/>
    <w:rsid w:val="00FF67BC"/>
    <w:rsid w:val="00FF6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89219A"/>
  <w15:docId w15:val="{4A9FA115-4B56-4A37-A65C-811AA8416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outlineLvl w:val="0"/>
    </w:pPr>
    <w:rPr>
      <w:b/>
      <w:sz w:val="28"/>
      <w:szCs w:val="28"/>
    </w:rPr>
  </w:style>
  <w:style w:type="paragraph" w:styleId="Heading2">
    <w:name w:val="heading 2"/>
    <w:basedOn w:val="Normal"/>
    <w:next w:val="Normal"/>
    <w:pPr>
      <w:keepNext/>
      <w:keepLines/>
      <w:widowControl/>
      <w:tabs>
        <w:tab w:val="left" w:pos="720"/>
      </w:tabs>
      <w:ind w:left="1584" w:hanging="215"/>
      <w:outlineLvl w:val="1"/>
    </w:pPr>
    <w:rPr>
      <w:rFonts w:ascii="Times New Roman" w:eastAsia="Times New Roman" w:hAnsi="Times New Roman" w:cs="Times New Roman"/>
      <w:sz w:val="24"/>
      <w:szCs w:val="24"/>
    </w:rPr>
  </w:style>
  <w:style w:type="paragraph" w:styleId="Heading3">
    <w:name w:val="heading 3"/>
    <w:basedOn w:val="Normal"/>
    <w:next w:val="Normal"/>
    <w:pPr>
      <w:keepNext/>
      <w:keepLines/>
      <w:spacing w:before="40"/>
      <w:outlineLvl w:val="2"/>
    </w:pPr>
    <w:rPr>
      <w:color w:val="1E4D78"/>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paragraph" w:styleId="NormalWeb">
    <w:name w:val="Normal (Web)"/>
    <w:basedOn w:val="Normal"/>
    <w:uiPriority w:val="99"/>
    <w:unhideWhenUsed/>
    <w:rsid w:val="00872E3C"/>
    <w:pPr>
      <w:widowControl/>
      <w:spacing w:before="100" w:beforeAutospacing="1" w:after="100" w:afterAutospacing="1"/>
      <w:jc w:val="left"/>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F022B8"/>
    <w:pPr>
      <w:tabs>
        <w:tab w:val="center" w:pos="4680"/>
        <w:tab w:val="right" w:pos="9360"/>
      </w:tabs>
    </w:pPr>
  </w:style>
  <w:style w:type="character" w:customStyle="1" w:styleId="HeaderChar">
    <w:name w:val="Header Char"/>
    <w:basedOn w:val="DefaultParagraphFont"/>
    <w:link w:val="Header"/>
    <w:uiPriority w:val="99"/>
    <w:rsid w:val="00F022B8"/>
  </w:style>
  <w:style w:type="paragraph" w:styleId="Footer">
    <w:name w:val="footer"/>
    <w:basedOn w:val="Normal"/>
    <w:link w:val="FooterChar"/>
    <w:uiPriority w:val="99"/>
    <w:unhideWhenUsed/>
    <w:rsid w:val="00F022B8"/>
    <w:pPr>
      <w:tabs>
        <w:tab w:val="center" w:pos="4680"/>
        <w:tab w:val="right" w:pos="9360"/>
      </w:tabs>
    </w:pPr>
  </w:style>
  <w:style w:type="character" w:customStyle="1" w:styleId="FooterChar">
    <w:name w:val="Footer Char"/>
    <w:basedOn w:val="DefaultParagraphFont"/>
    <w:link w:val="Footer"/>
    <w:uiPriority w:val="99"/>
    <w:rsid w:val="00F022B8"/>
  </w:style>
  <w:style w:type="paragraph" w:styleId="BalloonText">
    <w:name w:val="Balloon Text"/>
    <w:basedOn w:val="Normal"/>
    <w:link w:val="BalloonTextChar"/>
    <w:uiPriority w:val="99"/>
    <w:semiHidden/>
    <w:unhideWhenUsed/>
    <w:rsid w:val="00F022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2B8"/>
    <w:rPr>
      <w:rFonts w:ascii="Segoe UI" w:hAnsi="Segoe UI" w:cs="Segoe UI"/>
      <w:sz w:val="18"/>
      <w:szCs w:val="18"/>
    </w:rPr>
  </w:style>
  <w:style w:type="paragraph" w:styleId="ListParagraph">
    <w:name w:val="List Paragraph"/>
    <w:basedOn w:val="Normal"/>
    <w:uiPriority w:val="34"/>
    <w:qFormat/>
    <w:rsid w:val="00CA7E08"/>
    <w:pPr>
      <w:ind w:left="720"/>
      <w:contextualSpacing/>
    </w:pPr>
  </w:style>
  <w:style w:type="character" w:styleId="CommentReference">
    <w:name w:val="annotation reference"/>
    <w:basedOn w:val="DefaultParagraphFont"/>
    <w:uiPriority w:val="99"/>
    <w:semiHidden/>
    <w:unhideWhenUsed/>
    <w:rsid w:val="005862E4"/>
    <w:rPr>
      <w:sz w:val="16"/>
      <w:szCs w:val="16"/>
    </w:rPr>
  </w:style>
  <w:style w:type="paragraph" w:styleId="CommentText">
    <w:name w:val="annotation text"/>
    <w:basedOn w:val="Normal"/>
    <w:link w:val="CommentTextChar"/>
    <w:uiPriority w:val="99"/>
    <w:unhideWhenUsed/>
    <w:rsid w:val="005862E4"/>
    <w:rPr>
      <w:sz w:val="20"/>
      <w:szCs w:val="20"/>
    </w:rPr>
  </w:style>
  <w:style w:type="character" w:customStyle="1" w:styleId="CommentTextChar">
    <w:name w:val="Comment Text Char"/>
    <w:basedOn w:val="DefaultParagraphFont"/>
    <w:link w:val="CommentText"/>
    <w:uiPriority w:val="99"/>
    <w:rsid w:val="005862E4"/>
    <w:rPr>
      <w:sz w:val="20"/>
      <w:szCs w:val="20"/>
    </w:rPr>
  </w:style>
  <w:style w:type="paragraph" w:styleId="CommentSubject">
    <w:name w:val="annotation subject"/>
    <w:basedOn w:val="CommentText"/>
    <w:next w:val="CommentText"/>
    <w:link w:val="CommentSubjectChar"/>
    <w:uiPriority w:val="99"/>
    <w:semiHidden/>
    <w:unhideWhenUsed/>
    <w:rsid w:val="005862E4"/>
    <w:rPr>
      <w:b/>
      <w:bCs/>
    </w:rPr>
  </w:style>
  <w:style w:type="character" w:customStyle="1" w:styleId="CommentSubjectChar">
    <w:name w:val="Comment Subject Char"/>
    <w:basedOn w:val="CommentTextChar"/>
    <w:link w:val="CommentSubject"/>
    <w:uiPriority w:val="99"/>
    <w:semiHidden/>
    <w:rsid w:val="005862E4"/>
    <w:rPr>
      <w:b/>
      <w:bCs/>
      <w:sz w:val="20"/>
      <w:szCs w:val="20"/>
    </w:rPr>
  </w:style>
  <w:style w:type="table" w:styleId="TableGrid">
    <w:name w:val="Table Grid"/>
    <w:basedOn w:val="TableNormal"/>
    <w:uiPriority w:val="39"/>
    <w:rsid w:val="00E56CBB"/>
    <w:pPr>
      <w:widowControl/>
      <w:jc w:val="left"/>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627339"/>
    <w:pPr>
      <w:tabs>
        <w:tab w:val="left" w:pos="-1440"/>
      </w:tabs>
      <w:ind w:left="360" w:hanging="360"/>
      <w:jc w:val="left"/>
    </w:pPr>
    <w:rPr>
      <w:rFonts w:ascii="Times New Roman" w:eastAsia="Times New Roman" w:hAnsi="Times New Roman" w:cs="Times New Roman"/>
      <w:color w:val="auto"/>
      <w:sz w:val="24"/>
      <w:szCs w:val="20"/>
    </w:rPr>
  </w:style>
  <w:style w:type="character" w:customStyle="1" w:styleId="BodyTextIndentChar">
    <w:name w:val="Body Text Indent Char"/>
    <w:basedOn w:val="DefaultParagraphFont"/>
    <w:link w:val="BodyTextIndent"/>
    <w:uiPriority w:val="99"/>
    <w:rsid w:val="00627339"/>
    <w:rPr>
      <w:rFonts w:ascii="Times New Roman" w:eastAsia="Times New Roman" w:hAnsi="Times New Roman" w:cs="Times New Roman"/>
      <w:color w:val="auto"/>
      <w:sz w:val="24"/>
      <w:szCs w:val="20"/>
    </w:rPr>
  </w:style>
  <w:style w:type="paragraph" w:customStyle="1" w:styleId="ColorfulList-Accent11">
    <w:name w:val="Colorful List - Accent 11"/>
    <w:basedOn w:val="Normal"/>
    <w:uiPriority w:val="34"/>
    <w:qFormat/>
    <w:rsid w:val="003E5563"/>
    <w:pPr>
      <w:widowControl/>
      <w:spacing w:after="160" w:line="259" w:lineRule="auto"/>
      <w:ind w:left="720"/>
      <w:contextualSpacing/>
      <w:jc w:val="left"/>
    </w:pPr>
    <w:rPr>
      <w:rFonts w:cs="Times New Roman"/>
      <w:color w:val="auto"/>
    </w:rPr>
  </w:style>
  <w:style w:type="paragraph" w:styleId="BodyText">
    <w:name w:val="Body Text"/>
    <w:basedOn w:val="Normal"/>
    <w:link w:val="BodyTextChar"/>
    <w:uiPriority w:val="99"/>
    <w:semiHidden/>
    <w:unhideWhenUsed/>
    <w:rsid w:val="00DC0F8B"/>
    <w:pPr>
      <w:spacing w:after="120"/>
    </w:pPr>
  </w:style>
  <w:style w:type="character" w:customStyle="1" w:styleId="BodyTextChar">
    <w:name w:val="Body Text Char"/>
    <w:basedOn w:val="DefaultParagraphFont"/>
    <w:link w:val="BodyText"/>
    <w:uiPriority w:val="99"/>
    <w:semiHidden/>
    <w:rsid w:val="00DC0F8B"/>
  </w:style>
  <w:style w:type="table" w:customStyle="1" w:styleId="TableGrid1">
    <w:name w:val="Table Grid1"/>
    <w:basedOn w:val="TableNormal"/>
    <w:next w:val="TableGrid"/>
    <w:rsid w:val="00DC0F8B"/>
    <w:pPr>
      <w:widowControl/>
      <w:jc w:val="left"/>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D76FA"/>
    <w:pPr>
      <w:widowControl/>
      <w:jc w:val="left"/>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D76FA"/>
    <w:pPr>
      <w:widowControl/>
      <w:jc w:val="left"/>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E57E8"/>
    <w:pPr>
      <w:widowControl/>
      <w:jc w:val="left"/>
    </w:pPr>
    <w:rPr>
      <w:rFonts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615F9"/>
    <w:rPr>
      <w:color w:val="0000FF"/>
      <w:u w:val="single"/>
    </w:rPr>
  </w:style>
  <w:style w:type="paragraph" w:styleId="NoSpacing">
    <w:name w:val="No Spacing"/>
    <w:uiPriority w:val="1"/>
    <w:qFormat/>
    <w:rsid w:val="00CD20E8"/>
    <w:rPr>
      <w:rFonts w:eastAsia="Times New Roman" w:cs="Times New Roman"/>
      <w:snapToGrid w:val="0"/>
      <w:color w:val="auto"/>
      <w:szCs w:val="20"/>
    </w:rPr>
  </w:style>
  <w:style w:type="paragraph" w:customStyle="1" w:styleId="Default">
    <w:name w:val="Default"/>
    <w:rsid w:val="00D00602"/>
    <w:pPr>
      <w:widowControl/>
      <w:autoSpaceDE w:val="0"/>
      <w:autoSpaceDN w:val="0"/>
      <w:adjustRightInd w:val="0"/>
      <w:jc w:val="left"/>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4228">
      <w:bodyDiv w:val="1"/>
      <w:marLeft w:val="0"/>
      <w:marRight w:val="0"/>
      <w:marTop w:val="0"/>
      <w:marBottom w:val="0"/>
      <w:divBdr>
        <w:top w:val="none" w:sz="0" w:space="0" w:color="auto"/>
        <w:left w:val="none" w:sz="0" w:space="0" w:color="auto"/>
        <w:bottom w:val="none" w:sz="0" w:space="0" w:color="auto"/>
        <w:right w:val="none" w:sz="0" w:space="0" w:color="auto"/>
      </w:divBdr>
    </w:div>
    <w:div w:id="486553916">
      <w:bodyDiv w:val="1"/>
      <w:marLeft w:val="0"/>
      <w:marRight w:val="0"/>
      <w:marTop w:val="0"/>
      <w:marBottom w:val="0"/>
      <w:divBdr>
        <w:top w:val="none" w:sz="0" w:space="0" w:color="auto"/>
        <w:left w:val="none" w:sz="0" w:space="0" w:color="auto"/>
        <w:bottom w:val="none" w:sz="0" w:space="0" w:color="auto"/>
        <w:right w:val="none" w:sz="0" w:space="0" w:color="auto"/>
      </w:divBdr>
    </w:div>
    <w:div w:id="684089872">
      <w:bodyDiv w:val="1"/>
      <w:marLeft w:val="0"/>
      <w:marRight w:val="0"/>
      <w:marTop w:val="0"/>
      <w:marBottom w:val="0"/>
      <w:divBdr>
        <w:top w:val="none" w:sz="0" w:space="0" w:color="auto"/>
        <w:left w:val="none" w:sz="0" w:space="0" w:color="auto"/>
        <w:bottom w:val="none" w:sz="0" w:space="0" w:color="auto"/>
        <w:right w:val="none" w:sz="0" w:space="0" w:color="auto"/>
      </w:divBdr>
    </w:div>
    <w:div w:id="995458087">
      <w:bodyDiv w:val="1"/>
      <w:marLeft w:val="0"/>
      <w:marRight w:val="0"/>
      <w:marTop w:val="0"/>
      <w:marBottom w:val="0"/>
      <w:divBdr>
        <w:top w:val="none" w:sz="0" w:space="0" w:color="auto"/>
        <w:left w:val="none" w:sz="0" w:space="0" w:color="auto"/>
        <w:bottom w:val="none" w:sz="0" w:space="0" w:color="auto"/>
        <w:right w:val="none" w:sz="0" w:space="0" w:color="auto"/>
      </w:divBdr>
    </w:div>
    <w:div w:id="1315065926">
      <w:bodyDiv w:val="1"/>
      <w:marLeft w:val="0"/>
      <w:marRight w:val="0"/>
      <w:marTop w:val="0"/>
      <w:marBottom w:val="0"/>
      <w:divBdr>
        <w:top w:val="none" w:sz="0" w:space="0" w:color="auto"/>
        <w:left w:val="none" w:sz="0" w:space="0" w:color="auto"/>
        <w:bottom w:val="none" w:sz="0" w:space="0" w:color="auto"/>
        <w:right w:val="none" w:sz="0" w:space="0" w:color="auto"/>
      </w:divBdr>
    </w:div>
    <w:div w:id="1442801478">
      <w:bodyDiv w:val="1"/>
      <w:marLeft w:val="0"/>
      <w:marRight w:val="0"/>
      <w:marTop w:val="0"/>
      <w:marBottom w:val="0"/>
      <w:divBdr>
        <w:top w:val="none" w:sz="0" w:space="0" w:color="auto"/>
        <w:left w:val="none" w:sz="0" w:space="0" w:color="auto"/>
        <w:bottom w:val="none" w:sz="0" w:space="0" w:color="auto"/>
        <w:right w:val="none" w:sz="0" w:space="0" w:color="auto"/>
      </w:divBdr>
      <w:divsChild>
        <w:div w:id="983509377">
          <w:marLeft w:val="0"/>
          <w:marRight w:val="0"/>
          <w:marTop w:val="0"/>
          <w:marBottom w:val="0"/>
          <w:divBdr>
            <w:top w:val="none" w:sz="0" w:space="0" w:color="auto"/>
            <w:left w:val="none" w:sz="0" w:space="0" w:color="auto"/>
            <w:bottom w:val="none" w:sz="0" w:space="0" w:color="auto"/>
            <w:right w:val="none" w:sz="0" w:space="0" w:color="auto"/>
          </w:divBdr>
        </w:div>
      </w:divsChild>
    </w:div>
    <w:div w:id="1459379350">
      <w:bodyDiv w:val="1"/>
      <w:marLeft w:val="0"/>
      <w:marRight w:val="0"/>
      <w:marTop w:val="0"/>
      <w:marBottom w:val="0"/>
      <w:divBdr>
        <w:top w:val="none" w:sz="0" w:space="0" w:color="auto"/>
        <w:left w:val="none" w:sz="0" w:space="0" w:color="auto"/>
        <w:bottom w:val="none" w:sz="0" w:space="0" w:color="auto"/>
        <w:right w:val="none" w:sz="0" w:space="0" w:color="auto"/>
      </w:divBdr>
    </w:div>
    <w:div w:id="1533226224">
      <w:bodyDiv w:val="1"/>
      <w:marLeft w:val="0"/>
      <w:marRight w:val="0"/>
      <w:marTop w:val="0"/>
      <w:marBottom w:val="0"/>
      <w:divBdr>
        <w:top w:val="none" w:sz="0" w:space="0" w:color="auto"/>
        <w:left w:val="none" w:sz="0" w:space="0" w:color="auto"/>
        <w:bottom w:val="none" w:sz="0" w:space="0" w:color="auto"/>
        <w:right w:val="none" w:sz="0" w:space="0" w:color="auto"/>
      </w:divBdr>
    </w:div>
    <w:div w:id="1584409006">
      <w:bodyDiv w:val="1"/>
      <w:marLeft w:val="0"/>
      <w:marRight w:val="0"/>
      <w:marTop w:val="0"/>
      <w:marBottom w:val="0"/>
      <w:divBdr>
        <w:top w:val="none" w:sz="0" w:space="0" w:color="auto"/>
        <w:left w:val="none" w:sz="0" w:space="0" w:color="auto"/>
        <w:bottom w:val="none" w:sz="0" w:space="0" w:color="auto"/>
        <w:right w:val="none" w:sz="0" w:space="0" w:color="auto"/>
      </w:divBdr>
    </w:div>
    <w:div w:id="1970352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83421-826B-41BA-8128-CA734B1BE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1309</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Desai, Reshma</dc:creator>
  <cp:lastModifiedBy>Hailey, Shataun</cp:lastModifiedBy>
  <cp:revision>3</cp:revision>
  <cp:lastPrinted>2017-04-13T15:26:00Z</cp:lastPrinted>
  <dcterms:created xsi:type="dcterms:W3CDTF">2020-06-02T16:18:00Z</dcterms:created>
  <dcterms:modified xsi:type="dcterms:W3CDTF">2020-06-08T17:36:00Z</dcterms:modified>
</cp:coreProperties>
</file>