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3D309" w14:textId="244ACC58" w:rsidR="001C242B" w:rsidRDefault="001C242B" w:rsidP="001C242B">
      <w:pPr>
        <w:jc w:val="center"/>
        <w:rPr>
          <w:rFonts w:ascii="Times New Roman" w:hAnsi="Times New Roman" w:cs="Times New Roman"/>
          <w:sz w:val="24"/>
          <w:szCs w:val="24"/>
        </w:rPr>
      </w:pPr>
      <w:r>
        <w:rPr>
          <w:rFonts w:ascii="Times New Roman" w:hAnsi="Times New Roman" w:cs="Times New Roman"/>
          <w:sz w:val="24"/>
          <w:szCs w:val="24"/>
        </w:rPr>
        <w:t xml:space="preserve">ARI </w:t>
      </w:r>
      <w:r w:rsidR="00316B1A">
        <w:rPr>
          <w:rFonts w:ascii="Times New Roman" w:hAnsi="Times New Roman" w:cs="Times New Roman"/>
          <w:sz w:val="24"/>
          <w:szCs w:val="24"/>
        </w:rPr>
        <w:t xml:space="preserve">SFY22 </w:t>
      </w:r>
      <w:r w:rsidR="004B2141">
        <w:rPr>
          <w:rFonts w:ascii="Times New Roman" w:hAnsi="Times New Roman" w:cs="Times New Roman"/>
          <w:sz w:val="24"/>
          <w:szCs w:val="24"/>
        </w:rPr>
        <w:t xml:space="preserve">Implementation Grants </w:t>
      </w:r>
      <w:r>
        <w:rPr>
          <w:rFonts w:ascii="Times New Roman" w:hAnsi="Times New Roman" w:cs="Times New Roman"/>
          <w:sz w:val="24"/>
          <w:szCs w:val="24"/>
        </w:rPr>
        <w:t>Notice of Funding Opportunity</w:t>
      </w:r>
    </w:p>
    <w:p w14:paraId="3CE2A224" w14:textId="3BDDACB1" w:rsidR="001C242B" w:rsidRDefault="001C242B" w:rsidP="001C242B">
      <w:pPr>
        <w:pBdr>
          <w:bottom w:val="single" w:sz="12" w:space="1" w:color="auto"/>
        </w:pBdr>
        <w:jc w:val="center"/>
        <w:rPr>
          <w:rFonts w:ascii="Times New Roman" w:hAnsi="Times New Roman" w:cs="Times New Roman"/>
          <w:sz w:val="24"/>
          <w:szCs w:val="24"/>
        </w:rPr>
      </w:pPr>
      <w:r>
        <w:rPr>
          <w:rFonts w:ascii="Times New Roman" w:hAnsi="Times New Roman" w:cs="Times New Roman"/>
          <w:sz w:val="24"/>
          <w:szCs w:val="24"/>
        </w:rPr>
        <w:t>Questions &amp; Answers</w:t>
      </w:r>
    </w:p>
    <w:p w14:paraId="52BF587A" w14:textId="77777777" w:rsidR="001C242B" w:rsidRDefault="001C242B" w:rsidP="001B7F6A">
      <w:pPr>
        <w:rPr>
          <w:rFonts w:ascii="Times New Roman" w:hAnsi="Times New Roman" w:cs="Times New Roman"/>
          <w:sz w:val="24"/>
          <w:szCs w:val="24"/>
          <w:u w:val="single"/>
        </w:rPr>
      </w:pPr>
    </w:p>
    <w:p w14:paraId="222B5115" w14:textId="05B7FF1E" w:rsidR="001C242B" w:rsidRPr="002F0B00" w:rsidRDefault="001C242B" w:rsidP="001B7F6A">
      <w:pPr>
        <w:rPr>
          <w:rFonts w:ascii="Times New Roman" w:hAnsi="Times New Roman" w:cs="Times New Roman"/>
          <w:sz w:val="24"/>
          <w:szCs w:val="24"/>
        </w:rPr>
      </w:pPr>
      <w:r w:rsidRPr="002F0B00">
        <w:rPr>
          <w:rFonts w:ascii="Times New Roman" w:hAnsi="Times New Roman" w:cs="Times New Roman"/>
          <w:sz w:val="24"/>
          <w:szCs w:val="24"/>
          <w:u w:val="single"/>
        </w:rPr>
        <w:t>Round 1</w:t>
      </w:r>
      <w:r w:rsidRPr="002F0B00">
        <w:rPr>
          <w:rFonts w:ascii="Times New Roman" w:hAnsi="Times New Roman" w:cs="Times New Roman"/>
          <w:sz w:val="24"/>
          <w:szCs w:val="24"/>
        </w:rPr>
        <w:t>:</w:t>
      </w:r>
    </w:p>
    <w:p w14:paraId="52FADF3E" w14:textId="38128C76" w:rsidR="004B2141" w:rsidRPr="002F0B00" w:rsidRDefault="004B2141" w:rsidP="001B7F6A">
      <w:pPr>
        <w:rPr>
          <w:rFonts w:ascii="Times New Roman" w:hAnsi="Times New Roman" w:cs="Times New Roman"/>
          <w:sz w:val="24"/>
          <w:szCs w:val="24"/>
        </w:rPr>
      </w:pPr>
      <w:r w:rsidRPr="002F0B00">
        <w:rPr>
          <w:rFonts w:ascii="Times New Roman" w:hAnsi="Times New Roman" w:cs="Times New Roman"/>
          <w:sz w:val="24"/>
          <w:szCs w:val="24"/>
        </w:rPr>
        <w:t>12/2</w:t>
      </w:r>
      <w:r w:rsidR="0058343F" w:rsidRPr="002F0B00">
        <w:rPr>
          <w:rFonts w:ascii="Times New Roman" w:hAnsi="Times New Roman" w:cs="Times New Roman"/>
          <w:sz w:val="24"/>
          <w:szCs w:val="24"/>
        </w:rPr>
        <w:t>9/2021</w:t>
      </w:r>
    </w:p>
    <w:p w14:paraId="3AA35D10" w14:textId="2836129E" w:rsidR="0058343F" w:rsidRPr="002F0B00" w:rsidRDefault="0058343F" w:rsidP="001B7F6A">
      <w:pPr>
        <w:rPr>
          <w:rFonts w:ascii="Times New Roman" w:hAnsi="Times New Roman" w:cs="Times New Roman"/>
          <w:sz w:val="24"/>
          <w:szCs w:val="24"/>
        </w:rPr>
      </w:pPr>
    </w:p>
    <w:p w14:paraId="114683B5" w14:textId="008069E6" w:rsidR="0058343F" w:rsidRPr="002F0B00" w:rsidRDefault="002F0B00" w:rsidP="0058343F">
      <w:pPr>
        <w:pStyle w:val="NormalWeb"/>
        <w:shd w:val="clear" w:color="auto" w:fill="FFFFFF"/>
        <w:rPr>
          <w:rFonts w:ascii="Times New Roman" w:hAnsi="Times New Roman" w:cs="Times New Roman"/>
          <w:color w:val="201F1E"/>
          <w:sz w:val="24"/>
          <w:szCs w:val="24"/>
        </w:rPr>
      </w:pPr>
      <w:r w:rsidRPr="002F0B00">
        <w:rPr>
          <w:rFonts w:ascii="Times New Roman" w:hAnsi="Times New Roman" w:cs="Times New Roman"/>
          <w:color w:val="201F1E"/>
          <w:sz w:val="24"/>
          <w:szCs w:val="24"/>
        </w:rPr>
        <w:t xml:space="preserve">Q: </w:t>
      </w:r>
      <w:r w:rsidR="0058343F" w:rsidRPr="002F0B00">
        <w:rPr>
          <w:rFonts w:ascii="Times New Roman" w:hAnsi="Times New Roman" w:cs="Times New Roman"/>
          <w:color w:val="201F1E"/>
          <w:sz w:val="24"/>
          <w:szCs w:val="24"/>
        </w:rPr>
        <w:t xml:space="preserve">Can you please confirm the due date for notices of intent for the ARI Implementation Grants program? I ask because the solicitation and program page list the date as January 11, 2022, but the online notice of intent itself lists January 10, </w:t>
      </w:r>
      <w:proofErr w:type="gramStart"/>
      <w:r w:rsidR="0058343F" w:rsidRPr="002F0B00">
        <w:rPr>
          <w:rFonts w:ascii="Times New Roman" w:hAnsi="Times New Roman" w:cs="Times New Roman"/>
          <w:color w:val="201F1E"/>
          <w:sz w:val="24"/>
          <w:szCs w:val="24"/>
        </w:rPr>
        <w:t>2022</w:t>
      </w:r>
      <w:proofErr w:type="gramEnd"/>
      <w:r w:rsidR="0058343F" w:rsidRPr="002F0B00">
        <w:rPr>
          <w:rFonts w:ascii="Times New Roman" w:hAnsi="Times New Roman" w:cs="Times New Roman"/>
          <w:color w:val="201F1E"/>
          <w:sz w:val="24"/>
          <w:szCs w:val="24"/>
        </w:rPr>
        <w:t xml:space="preserve"> as the due date. For reference, here is the NOI link: </w:t>
      </w:r>
      <w:hyperlink r:id="rId7" w:tgtFrame="_blank" w:history="1">
        <w:r w:rsidR="0058343F" w:rsidRPr="002F0B00">
          <w:rPr>
            <w:rStyle w:val="Hyperlink"/>
            <w:rFonts w:ascii="Times New Roman" w:hAnsi="Times New Roman" w:cs="Times New Roman"/>
            <w:sz w:val="24"/>
            <w:szCs w:val="24"/>
            <w:bdr w:val="none" w:sz="0" w:space="0" w:color="auto" w:frame="1"/>
          </w:rPr>
          <w:t>https://icjia.az1.qualtrics.com/jfe/form/SV_4UFPmV2tO36OgGW</w:t>
        </w:r>
      </w:hyperlink>
    </w:p>
    <w:p w14:paraId="593766A2" w14:textId="77777777" w:rsidR="0058343F" w:rsidRPr="002F0B00" w:rsidRDefault="0058343F" w:rsidP="0058343F">
      <w:pPr>
        <w:pStyle w:val="NormalWeb"/>
        <w:shd w:val="clear" w:color="auto" w:fill="FFFFFF"/>
        <w:rPr>
          <w:rFonts w:ascii="Times New Roman" w:hAnsi="Times New Roman" w:cs="Times New Roman"/>
          <w:color w:val="201F1E"/>
          <w:sz w:val="24"/>
          <w:szCs w:val="24"/>
        </w:rPr>
      </w:pPr>
      <w:r w:rsidRPr="002F0B00">
        <w:rPr>
          <w:rFonts w:ascii="Times New Roman" w:hAnsi="Times New Roman" w:cs="Times New Roman"/>
          <w:color w:val="201F1E"/>
          <w:sz w:val="24"/>
          <w:szCs w:val="24"/>
          <w:bdr w:val="none" w:sz="0" w:space="0" w:color="auto" w:frame="1"/>
        </w:rPr>
        <w:t> </w:t>
      </w:r>
    </w:p>
    <w:p w14:paraId="3D693150" w14:textId="13AEFBE6" w:rsidR="0058343F" w:rsidRPr="002F0B00" w:rsidRDefault="002F0B00" w:rsidP="0058343F">
      <w:pPr>
        <w:pStyle w:val="NormalWeb"/>
        <w:shd w:val="clear" w:color="auto" w:fill="FFFFFF"/>
        <w:rPr>
          <w:rFonts w:ascii="Times New Roman" w:hAnsi="Times New Roman" w:cs="Times New Roman"/>
          <w:color w:val="201F1E"/>
          <w:sz w:val="24"/>
          <w:szCs w:val="24"/>
        </w:rPr>
      </w:pPr>
      <w:r w:rsidRPr="002F0B00">
        <w:rPr>
          <w:rFonts w:ascii="Times New Roman" w:hAnsi="Times New Roman" w:cs="Times New Roman"/>
          <w:color w:val="201F1E"/>
          <w:sz w:val="24"/>
          <w:szCs w:val="24"/>
          <w:bdr w:val="none" w:sz="0" w:space="0" w:color="auto" w:frame="1"/>
        </w:rPr>
        <w:t xml:space="preserve">A: </w:t>
      </w:r>
      <w:r w:rsidR="0058343F" w:rsidRPr="002F0B00">
        <w:rPr>
          <w:rFonts w:ascii="Times New Roman" w:hAnsi="Times New Roman" w:cs="Times New Roman"/>
          <w:color w:val="201F1E"/>
          <w:sz w:val="24"/>
          <w:szCs w:val="24"/>
          <w:bdr w:val="none" w:sz="0" w:space="0" w:color="auto" w:frame="1"/>
        </w:rPr>
        <w:t>The due date for the Notice of Intent for this NOFO is Tuesday, January 11, 2022, which is one week before the application due date of Tuesday, January 18, 2022. The date at the NOI link will be corrected.</w:t>
      </w:r>
    </w:p>
    <w:p w14:paraId="3D750F24" w14:textId="77777777" w:rsidR="0058343F" w:rsidRPr="002F0B00" w:rsidRDefault="0058343F" w:rsidP="001B7F6A">
      <w:pPr>
        <w:rPr>
          <w:rFonts w:ascii="Times New Roman" w:hAnsi="Times New Roman" w:cs="Times New Roman"/>
          <w:sz w:val="24"/>
          <w:szCs w:val="24"/>
        </w:rPr>
      </w:pPr>
    </w:p>
    <w:p w14:paraId="52D585E4" w14:textId="23F6840E" w:rsidR="001D03D7" w:rsidRPr="002F0B00" w:rsidRDefault="0058343F" w:rsidP="00316B1A">
      <w:pPr>
        <w:pStyle w:val="PlainText"/>
        <w:rPr>
          <w:rFonts w:ascii="Times New Roman" w:hAnsi="Times New Roman" w:cs="Times New Roman"/>
          <w:sz w:val="24"/>
          <w:szCs w:val="24"/>
        </w:rPr>
      </w:pPr>
      <w:r w:rsidRPr="002F0B00">
        <w:rPr>
          <w:rFonts w:ascii="Times New Roman" w:hAnsi="Times New Roman" w:cs="Times New Roman"/>
          <w:sz w:val="24"/>
          <w:szCs w:val="24"/>
        </w:rPr>
        <w:t>1/4/2022</w:t>
      </w:r>
    </w:p>
    <w:p w14:paraId="4334D0D2" w14:textId="5C3BE9EB" w:rsidR="0058343F" w:rsidRPr="002F0B00" w:rsidRDefault="0058343F" w:rsidP="00316B1A">
      <w:pPr>
        <w:pStyle w:val="PlainText"/>
        <w:rPr>
          <w:rFonts w:ascii="Times New Roman" w:hAnsi="Times New Roman" w:cs="Times New Roman"/>
          <w:sz w:val="24"/>
          <w:szCs w:val="24"/>
        </w:rPr>
      </w:pPr>
    </w:p>
    <w:p w14:paraId="2089BB65" w14:textId="77777777" w:rsidR="0058343F" w:rsidRPr="0058343F" w:rsidRDefault="0058343F" w:rsidP="0058343F">
      <w:pPr>
        <w:shd w:val="clear" w:color="auto" w:fill="FFFFFF"/>
        <w:rPr>
          <w:rFonts w:ascii="Times New Roman" w:eastAsia="Times New Roman" w:hAnsi="Times New Roman" w:cs="Times New Roman"/>
          <w:color w:val="201F1E"/>
          <w:sz w:val="24"/>
          <w:szCs w:val="24"/>
        </w:rPr>
      </w:pPr>
      <w:r w:rsidRPr="0058343F">
        <w:rPr>
          <w:rFonts w:ascii="Times New Roman" w:eastAsia="Times New Roman" w:hAnsi="Times New Roman" w:cs="Times New Roman"/>
          <w:color w:val="201F1E"/>
          <w:sz w:val="24"/>
          <w:szCs w:val="24"/>
          <w:bdr w:val="none" w:sz="0" w:space="0" w:color="auto" w:frame="1"/>
        </w:rPr>
        <w:t xml:space="preserve">Q: Under the Statement of Problem section, </w:t>
      </w:r>
      <w:proofErr w:type="gramStart"/>
      <w:r w:rsidRPr="0058343F">
        <w:rPr>
          <w:rFonts w:ascii="Times New Roman" w:eastAsia="Times New Roman" w:hAnsi="Times New Roman" w:cs="Times New Roman"/>
          <w:color w:val="201F1E"/>
          <w:sz w:val="24"/>
          <w:szCs w:val="24"/>
          <w:bdr w:val="none" w:sz="0" w:space="0" w:color="auto" w:frame="1"/>
        </w:rPr>
        <w:t>on</w:t>
      </w:r>
      <w:proofErr w:type="gramEnd"/>
      <w:r w:rsidRPr="0058343F">
        <w:rPr>
          <w:rFonts w:ascii="Times New Roman" w:eastAsia="Times New Roman" w:hAnsi="Times New Roman" w:cs="Times New Roman"/>
          <w:color w:val="201F1E"/>
          <w:sz w:val="24"/>
          <w:szCs w:val="24"/>
          <w:bdr w:val="none" w:sz="0" w:space="0" w:color="auto" w:frame="1"/>
        </w:rPr>
        <w:t xml:space="preserve"> 2019 got the chart; “person” offenses were added. What would that offense be that would fit that label? We were curious since we though if it was any offense regarding persons, and it was </w:t>
      </w:r>
      <w:proofErr w:type="gramStart"/>
      <w:r w:rsidRPr="0058343F">
        <w:rPr>
          <w:rFonts w:ascii="Times New Roman" w:eastAsia="Times New Roman" w:hAnsi="Times New Roman" w:cs="Times New Roman"/>
          <w:color w:val="201F1E"/>
          <w:sz w:val="24"/>
          <w:szCs w:val="24"/>
          <w:bdr w:val="none" w:sz="0" w:space="0" w:color="auto" w:frame="1"/>
        </w:rPr>
        <w:t>say</w:t>
      </w:r>
      <w:proofErr w:type="gramEnd"/>
      <w:r w:rsidRPr="0058343F">
        <w:rPr>
          <w:rFonts w:ascii="Times New Roman" w:eastAsia="Times New Roman" w:hAnsi="Times New Roman" w:cs="Times New Roman"/>
          <w:color w:val="201F1E"/>
          <w:sz w:val="24"/>
          <w:szCs w:val="24"/>
          <w:bdr w:val="none" w:sz="0" w:space="0" w:color="auto" w:frame="1"/>
        </w:rPr>
        <w:t xml:space="preserve"> a Theft from someone, that would go under the property, I would think.</w:t>
      </w:r>
    </w:p>
    <w:p w14:paraId="5EE6C5C4" w14:textId="77777777" w:rsidR="0058343F" w:rsidRPr="0058343F" w:rsidRDefault="0058343F" w:rsidP="0058343F">
      <w:pPr>
        <w:shd w:val="clear" w:color="auto" w:fill="FFFFFF"/>
        <w:rPr>
          <w:rFonts w:ascii="Times New Roman" w:eastAsia="Times New Roman" w:hAnsi="Times New Roman" w:cs="Times New Roman"/>
          <w:color w:val="201F1E"/>
          <w:sz w:val="24"/>
          <w:szCs w:val="24"/>
        </w:rPr>
      </w:pPr>
      <w:r w:rsidRPr="0058343F">
        <w:rPr>
          <w:rFonts w:ascii="Times New Roman" w:eastAsia="Times New Roman" w:hAnsi="Times New Roman" w:cs="Times New Roman"/>
          <w:color w:val="201F1E"/>
          <w:sz w:val="24"/>
          <w:szCs w:val="24"/>
          <w:bdr w:val="none" w:sz="0" w:space="0" w:color="auto" w:frame="1"/>
        </w:rPr>
        <w:t> </w:t>
      </w:r>
    </w:p>
    <w:p w14:paraId="563DD342" w14:textId="77777777" w:rsidR="0058343F" w:rsidRPr="0058343F" w:rsidRDefault="0058343F" w:rsidP="0058343F">
      <w:pPr>
        <w:shd w:val="clear" w:color="auto" w:fill="FFFFFF"/>
        <w:rPr>
          <w:rFonts w:ascii="Times New Roman" w:eastAsia="Times New Roman" w:hAnsi="Times New Roman" w:cs="Times New Roman"/>
          <w:color w:val="201F1E"/>
          <w:sz w:val="24"/>
          <w:szCs w:val="24"/>
        </w:rPr>
      </w:pPr>
      <w:r w:rsidRPr="0058343F">
        <w:rPr>
          <w:rFonts w:ascii="Times New Roman" w:eastAsia="Times New Roman" w:hAnsi="Times New Roman" w:cs="Times New Roman"/>
          <w:color w:val="201F1E"/>
          <w:sz w:val="24"/>
          <w:szCs w:val="24"/>
          <w:bdr w:val="none" w:sz="0" w:space="0" w:color="auto" w:frame="1"/>
        </w:rPr>
        <w:t>A: The “Person” offenses that are included in the ARI eligibility tables starting in 2019 are the result of the law to expand eligibility of the ARI program beyond “non-violent” offenses to all probation-eligible offenses. Examples of Person offenses that may be probation-eligible are Assault &amp; Battery, Domestic Violence, Unlawful Use/Discharge Weapon, Robbery, Sex Abuse &amp; Attempted Assault.</w:t>
      </w:r>
    </w:p>
    <w:p w14:paraId="0189D037" w14:textId="77777777" w:rsidR="0058343F" w:rsidRPr="001D03D7" w:rsidRDefault="0058343F" w:rsidP="00316B1A">
      <w:pPr>
        <w:pStyle w:val="PlainText"/>
        <w:rPr>
          <w:rFonts w:ascii="Times New Roman" w:hAnsi="Times New Roman" w:cs="Times New Roman"/>
        </w:rPr>
      </w:pPr>
    </w:p>
    <w:sectPr w:rsidR="0058343F" w:rsidRPr="001D03D7" w:rsidSect="001C242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1544A" w14:textId="77777777" w:rsidR="00EB4246" w:rsidRDefault="00EB4246" w:rsidP="00C8333A">
      <w:r>
        <w:separator/>
      </w:r>
    </w:p>
  </w:endnote>
  <w:endnote w:type="continuationSeparator" w:id="0">
    <w:p w14:paraId="415E1A97" w14:textId="77777777" w:rsidR="00EB4246" w:rsidRDefault="00EB4246" w:rsidP="00C83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C52DF" w14:textId="77777777" w:rsidR="00596FCE" w:rsidRDefault="00596F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9B541" w14:textId="101D454A" w:rsidR="00596FCE" w:rsidRPr="00C8333A" w:rsidRDefault="00596FCE" w:rsidP="00C8333A">
    <w:pPr>
      <w:pStyle w:val="Footer"/>
      <w:rPr>
        <w:b/>
        <w:sz w:val="20"/>
        <w:szCs w:val="20"/>
      </w:rPr>
    </w:pPr>
    <w:r w:rsidRPr="00C8333A">
      <w:rPr>
        <w:b/>
        <w:sz w:val="20"/>
        <w:szCs w:val="20"/>
      </w:rPr>
      <w:t xml:space="preserve">For more information, visit the Adult Redeploy Illinois web site at: </w:t>
    </w:r>
    <w:hyperlink r:id="rId1" w:history="1">
      <w:r w:rsidRPr="00C8333A">
        <w:rPr>
          <w:rStyle w:val="Hyperlink"/>
          <w:b/>
          <w:sz w:val="20"/>
          <w:szCs w:val="20"/>
        </w:rPr>
        <w:t>https://icjia.illinois.gov/adultredeploy/</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92A22" w14:textId="77777777" w:rsidR="00596FCE" w:rsidRDefault="00596F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34037" w14:textId="77777777" w:rsidR="00EB4246" w:rsidRDefault="00EB4246" w:rsidP="00C8333A">
      <w:r>
        <w:separator/>
      </w:r>
    </w:p>
  </w:footnote>
  <w:footnote w:type="continuationSeparator" w:id="0">
    <w:p w14:paraId="0939D995" w14:textId="77777777" w:rsidR="00EB4246" w:rsidRDefault="00EB4246" w:rsidP="00C833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3924D" w14:textId="77777777" w:rsidR="00596FCE" w:rsidRDefault="00596F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56F4A" w14:textId="6E1D05A9" w:rsidR="00596FCE" w:rsidRDefault="00596FCE" w:rsidP="00C8333A">
    <w:pPr>
      <w:pStyle w:val="Header"/>
    </w:pPr>
    <w:r w:rsidRPr="00D27A6C">
      <w:rPr>
        <w:noProof/>
      </w:rPr>
      <w:drawing>
        <wp:inline distT="0" distB="0" distL="0" distR="0" wp14:anchorId="391A04F1" wp14:editId="1B36C840">
          <wp:extent cx="5943600" cy="8027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802728"/>
                  </a:xfrm>
                  <a:prstGeom prst="rect">
                    <a:avLst/>
                  </a:prstGeom>
                  <a:noFill/>
                  <a:ln>
                    <a:noFill/>
                  </a:ln>
                </pic:spPr>
              </pic:pic>
            </a:graphicData>
          </a:graphic>
        </wp:inline>
      </w:drawing>
    </w:r>
  </w:p>
  <w:p w14:paraId="6A6F111D" w14:textId="77777777" w:rsidR="00596FCE" w:rsidRPr="00C8333A" w:rsidRDefault="00596FCE" w:rsidP="00C833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05F0" w14:textId="77777777" w:rsidR="00596FCE" w:rsidRDefault="00596F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9F25C9"/>
    <w:multiLevelType w:val="multilevel"/>
    <w:tmpl w:val="940E6E3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AA31933"/>
    <w:multiLevelType w:val="hybridMultilevel"/>
    <w:tmpl w:val="B262F7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967FD5"/>
    <w:multiLevelType w:val="hybridMultilevel"/>
    <w:tmpl w:val="506CC4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0EC5A10"/>
    <w:multiLevelType w:val="multilevel"/>
    <w:tmpl w:val="AD3443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F6A"/>
    <w:rsid w:val="0000625E"/>
    <w:rsid w:val="00030E7B"/>
    <w:rsid w:val="00090869"/>
    <w:rsid w:val="000B6176"/>
    <w:rsid w:val="000F0A41"/>
    <w:rsid w:val="000F777F"/>
    <w:rsid w:val="001415B4"/>
    <w:rsid w:val="00166433"/>
    <w:rsid w:val="00174BF0"/>
    <w:rsid w:val="001865F6"/>
    <w:rsid w:val="00195B74"/>
    <w:rsid w:val="001B7F6A"/>
    <w:rsid w:val="001C242B"/>
    <w:rsid w:val="001D03D7"/>
    <w:rsid w:val="001E091D"/>
    <w:rsid w:val="00242963"/>
    <w:rsid w:val="002774BF"/>
    <w:rsid w:val="002B4532"/>
    <w:rsid w:val="002F0B00"/>
    <w:rsid w:val="003054CA"/>
    <w:rsid w:val="00316B1A"/>
    <w:rsid w:val="003548E7"/>
    <w:rsid w:val="00384327"/>
    <w:rsid w:val="00396CDF"/>
    <w:rsid w:val="003A4A3A"/>
    <w:rsid w:val="003B13DC"/>
    <w:rsid w:val="003B3CA5"/>
    <w:rsid w:val="0040637B"/>
    <w:rsid w:val="004122F1"/>
    <w:rsid w:val="00421E5C"/>
    <w:rsid w:val="00466A9A"/>
    <w:rsid w:val="00470EBF"/>
    <w:rsid w:val="004A6D3F"/>
    <w:rsid w:val="004B2141"/>
    <w:rsid w:val="004F4B8B"/>
    <w:rsid w:val="00525256"/>
    <w:rsid w:val="0058343F"/>
    <w:rsid w:val="00596FCE"/>
    <w:rsid w:val="005A15F3"/>
    <w:rsid w:val="005A6693"/>
    <w:rsid w:val="005C1E7A"/>
    <w:rsid w:val="005C3DD4"/>
    <w:rsid w:val="00603A91"/>
    <w:rsid w:val="006075D8"/>
    <w:rsid w:val="007011FE"/>
    <w:rsid w:val="00723F3A"/>
    <w:rsid w:val="007328B9"/>
    <w:rsid w:val="007816D3"/>
    <w:rsid w:val="0088361F"/>
    <w:rsid w:val="00897FA1"/>
    <w:rsid w:val="00965557"/>
    <w:rsid w:val="009B6869"/>
    <w:rsid w:val="00A00758"/>
    <w:rsid w:val="00A10C4B"/>
    <w:rsid w:val="00A77E7A"/>
    <w:rsid w:val="00A80775"/>
    <w:rsid w:val="00AD19A1"/>
    <w:rsid w:val="00BD74D9"/>
    <w:rsid w:val="00C8333A"/>
    <w:rsid w:val="00CA4B47"/>
    <w:rsid w:val="00CC4287"/>
    <w:rsid w:val="00CC4447"/>
    <w:rsid w:val="00DA34DE"/>
    <w:rsid w:val="00E05762"/>
    <w:rsid w:val="00E460B3"/>
    <w:rsid w:val="00E5083B"/>
    <w:rsid w:val="00EB4246"/>
    <w:rsid w:val="00EC49B1"/>
    <w:rsid w:val="00EE2043"/>
    <w:rsid w:val="00F545A1"/>
    <w:rsid w:val="00F81411"/>
    <w:rsid w:val="00FB0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637E1F"/>
  <w15:chartTrackingRefBased/>
  <w15:docId w15:val="{D60710B7-A0F2-4AF2-ADEB-AB0CC9FB9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F6A"/>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B7F6A"/>
    <w:rPr>
      <w:rFonts w:eastAsia="Times New Roman"/>
      <w:szCs w:val="21"/>
    </w:rPr>
  </w:style>
  <w:style w:type="character" w:customStyle="1" w:styleId="PlainTextChar">
    <w:name w:val="Plain Text Char"/>
    <w:basedOn w:val="DefaultParagraphFont"/>
    <w:link w:val="PlainText"/>
    <w:uiPriority w:val="99"/>
    <w:rsid w:val="001B7F6A"/>
    <w:rPr>
      <w:rFonts w:ascii="Calibri" w:eastAsia="Times New Roman" w:hAnsi="Calibri" w:cs="Calibri"/>
      <w:szCs w:val="21"/>
    </w:rPr>
  </w:style>
  <w:style w:type="character" w:styleId="Hyperlink">
    <w:name w:val="Hyperlink"/>
    <w:basedOn w:val="DefaultParagraphFont"/>
    <w:uiPriority w:val="99"/>
    <w:unhideWhenUsed/>
    <w:rsid w:val="00A10C4B"/>
    <w:rPr>
      <w:color w:val="0563C1" w:themeColor="hyperlink"/>
      <w:u w:val="single"/>
    </w:rPr>
  </w:style>
  <w:style w:type="character" w:styleId="UnresolvedMention">
    <w:name w:val="Unresolved Mention"/>
    <w:basedOn w:val="DefaultParagraphFont"/>
    <w:uiPriority w:val="99"/>
    <w:semiHidden/>
    <w:unhideWhenUsed/>
    <w:rsid w:val="00A10C4B"/>
    <w:rPr>
      <w:color w:val="605E5C"/>
      <w:shd w:val="clear" w:color="auto" w:fill="E1DFDD"/>
    </w:rPr>
  </w:style>
  <w:style w:type="character" w:styleId="CommentReference">
    <w:name w:val="annotation reference"/>
    <w:basedOn w:val="DefaultParagraphFont"/>
    <w:uiPriority w:val="99"/>
    <w:semiHidden/>
    <w:unhideWhenUsed/>
    <w:rsid w:val="003B3CA5"/>
    <w:rPr>
      <w:sz w:val="16"/>
      <w:szCs w:val="16"/>
    </w:rPr>
  </w:style>
  <w:style w:type="paragraph" w:styleId="CommentText">
    <w:name w:val="annotation text"/>
    <w:basedOn w:val="Normal"/>
    <w:link w:val="CommentTextChar"/>
    <w:uiPriority w:val="99"/>
    <w:unhideWhenUsed/>
    <w:rsid w:val="003B3CA5"/>
    <w:rPr>
      <w:sz w:val="20"/>
      <w:szCs w:val="20"/>
    </w:rPr>
  </w:style>
  <w:style w:type="character" w:customStyle="1" w:styleId="CommentTextChar">
    <w:name w:val="Comment Text Char"/>
    <w:basedOn w:val="DefaultParagraphFont"/>
    <w:link w:val="CommentText"/>
    <w:uiPriority w:val="99"/>
    <w:rsid w:val="003B3CA5"/>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3B3CA5"/>
    <w:rPr>
      <w:b/>
      <w:bCs/>
    </w:rPr>
  </w:style>
  <w:style w:type="character" w:customStyle="1" w:styleId="CommentSubjectChar">
    <w:name w:val="Comment Subject Char"/>
    <w:basedOn w:val="CommentTextChar"/>
    <w:link w:val="CommentSubject"/>
    <w:uiPriority w:val="99"/>
    <w:semiHidden/>
    <w:rsid w:val="003B3CA5"/>
    <w:rPr>
      <w:rFonts w:ascii="Calibri" w:hAnsi="Calibri" w:cs="Calibri"/>
      <w:b/>
      <w:bCs/>
      <w:sz w:val="20"/>
      <w:szCs w:val="20"/>
    </w:rPr>
  </w:style>
  <w:style w:type="paragraph" w:styleId="BalloonText">
    <w:name w:val="Balloon Text"/>
    <w:basedOn w:val="Normal"/>
    <w:link w:val="BalloonTextChar"/>
    <w:uiPriority w:val="99"/>
    <w:semiHidden/>
    <w:unhideWhenUsed/>
    <w:rsid w:val="003B3C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CA5"/>
    <w:rPr>
      <w:rFonts w:ascii="Segoe UI" w:hAnsi="Segoe UI" w:cs="Segoe UI"/>
      <w:sz w:val="18"/>
      <w:szCs w:val="18"/>
    </w:rPr>
  </w:style>
  <w:style w:type="paragraph" w:customStyle="1" w:styleId="xmsonormal">
    <w:name w:val="x_msonormal"/>
    <w:basedOn w:val="Normal"/>
    <w:rsid w:val="003B13DC"/>
  </w:style>
  <w:style w:type="paragraph" w:styleId="Header">
    <w:name w:val="header"/>
    <w:basedOn w:val="Normal"/>
    <w:link w:val="HeaderChar"/>
    <w:uiPriority w:val="99"/>
    <w:unhideWhenUsed/>
    <w:rsid w:val="00C8333A"/>
    <w:pPr>
      <w:tabs>
        <w:tab w:val="center" w:pos="4680"/>
        <w:tab w:val="right" w:pos="9360"/>
      </w:tabs>
    </w:pPr>
  </w:style>
  <w:style w:type="character" w:customStyle="1" w:styleId="HeaderChar">
    <w:name w:val="Header Char"/>
    <w:basedOn w:val="DefaultParagraphFont"/>
    <w:link w:val="Header"/>
    <w:uiPriority w:val="99"/>
    <w:rsid w:val="00C8333A"/>
    <w:rPr>
      <w:rFonts w:ascii="Calibri" w:hAnsi="Calibri" w:cs="Calibri"/>
    </w:rPr>
  </w:style>
  <w:style w:type="paragraph" w:styleId="Footer">
    <w:name w:val="footer"/>
    <w:basedOn w:val="Normal"/>
    <w:link w:val="FooterChar"/>
    <w:uiPriority w:val="99"/>
    <w:unhideWhenUsed/>
    <w:rsid w:val="00C8333A"/>
    <w:pPr>
      <w:tabs>
        <w:tab w:val="center" w:pos="4680"/>
        <w:tab w:val="right" w:pos="9360"/>
      </w:tabs>
    </w:pPr>
  </w:style>
  <w:style w:type="character" w:customStyle="1" w:styleId="FooterChar">
    <w:name w:val="Footer Char"/>
    <w:basedOn w:val="DefaultParagraphFont"/>
    <w:link w:val="Footer"/>
    <w:uiPriority w:val="99"/>
    <w:rsid w:val="00C8333A"/>
    <w:rPr>
      <w:rFonts w:ascii="Calibri" w:hAnsi="Calibri" w:cs="Calibri"/>
    </w:rPr>
  </w:style>
  <w:style w:type="paragraph" w:styleId="ListParagraph">
    <w:name w:val="List Paragraph"/>
    <w:basedOn w:val="Normal"/>
    <w:uiPriority w:val="34"/>
    <w:qFormat/>
    <w:rsid w:val="00EC49B1"/>
    <w:pPr>
      <w:ind w:left="720"/>
    </w:pPr>
  </w:style>
  <w:style w:type="paragraph" w:styleId="NormalWeb">
    <w:name w:val="Normal (Web)"/>
    <w:basedOn w:val="Normal"/>
    <w:uiPriority w:val="99"/>
    <w:semiHidden/>
    <w:unhideWhenUsed/>
    <w:rsid w:val="00E05762"/>
  </w:style>
  <w:style w:type="paragraph" w:customStyle="1" w:styleId="xxxmsonormal">
    <w:name w:val="x_xxmsonormal"/>
    <w:basedOn w:val="Normal"/>
    <w:rsid w:val="00316B1A"/>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62358">
      <w:bodyDiv w:val="1"/>
      <w:marLeft w:val="0"/>
      <w:marRight w:val="0"/>
      <w:marTop w:val="0"/>
      <w:marBottom w:val="0"/>
      <w:divBdr>
        <w:top w:val="none" w:sz="0" w:space="0" w:color="auto"/>
        <w:left w:val="none" w:sz="0" w:space="0" w:color="auto"/>
        <w:bottom w:val="none" w:sz="0" w:space="0" w:color="auto"/>
        <w:right w:val="none" w:sz="0" w:space="0" w:color="auto"/>
      </w:divBdr>
    </w:div>
    <w:div w:id="78407713">
      <w:bodyDiv w:val="1"/>
      <w:marLeft w:val="0"/>
      <w:marRight w:val="0"/>
      <w:marTop w:val="0"/>
      <w:marBottom w:val="0"/>
      <w:divBdr>
        <w:top w:val="none" w:sz="0" w:space="0" w:color="auto"/>
        <w:left w:val="none" w:sz="0" w:space="0" w:color="auto"/>
        <w:bottom w:val="none" w:sz="0" w:space="0" w:color="auto"/>
        <w:right w:val="none" w:sz="0" w:space="0" w:color="auto"/>
      </w:divBdr>
    </w:div>
    <w:div w:id="118493125">
      <w:bodyDiv w:val="1"/>
      <w:marLeft w:val="0"/>
      <w:marRight w:val="0"/>
      <w:marTop w:val="0"/>
      <w:marBottom w:val="0"/>
      <w:divBdr>
        <w:top w:val="none" w:sz="0" w:space="0" w:color="auto"/>
        <w:left w:val="none" w:sz="0" w:space="0" w:color="auto"/>
        <w:bottom w:val="none" w:sz="0" w:space="0" w:color="auto"/>
        <w:right w:val="none" w:sz="0" w:space="0" w:color="auto"/>
      </w:divBdr>
    </w:div>
    <w:div w:id="278416360">
      <w:bodyDiv w:val="1"/>
      <w:marLeft w:val="0"/>
      <w:marRight w:val="0"/>
      <w:marTop w:val="0"/>
      <w:marBottom w:val="0"/>
      <w:divBdr>
        <w:top w:val="none" w:sz="0" w:space="0" w:color="auto"/>
        <w:left w:val="none" w:sz="0" w:space="0" w:color="auto"/>
        <w:bottom w:val="none" w:sz="0" w:space="0" w:color="auto"/>
        <w:right w:val="none" w:sz="0" w:space="0" w:color="auto"/>
      </w:divBdr>
    </w:div>
    <w:div w:id="376927856">
      <w:bodyDiv w:val="1"/>
      <w:marLeft w:val="0"/>
      <w:marRight w:val="0"/>
      <w:marTop w:val="0"/>
      <w:marBottom w:val="0"/>
      <w:divBdr>
        <w:top w:val="none" w:sz="0" w:space="0" w:color="auto"/>
        <w:left w:val="none" w:sz="0" w:space="0" w:color="auto"/>
        <w:bottom w:val="none" w:sz="0" w:space="0" w:color="auto"/>
        <w:right w:val="none" w:sz="0" w:space="0" w:color="auto"/>
      </w:divBdr>
      <w:divsChild>
        <w:div w:id="1211307440">
          <w:marLeft w:val="0"/>
          <w:marRight w:val="0"/>
          <w:marTop w:val="0"/>
          <w:marBottom w:val="0"/>
          <w:divBdr>
            <w:top w:val="none" w:sz="0" w:space="0" w:color="auto"/>
            <w:left w:val="none" w:sz="0" w:space="0" w:color="auto"/>
            <w:bottom w:val="none" w:sz="0" w:space="0" w:color="auto"/>
            <w:right w:val="none" w:sz="0" w:space="0" w:color="auto"/>
          </w:divBdr>
        </w:div>
      </w:divsChild>
    </w:div>
    <w:div w:id="390230314">
      <w:bodyDiv w:val="1"/>
      <w:marLeft w:val="0"/>
      <w:marRight w:val="0"/>
      <w:marTop w:val="0"/>
      <w:marBottom w:val="0"/>
      <w:divBdr>
        <w:top w:val="none" w:sz="0" w:space="0" w:color="auto"/>
        <w:left w:val="none" w:sz="0" w:space="0" w:color="auto"/>
        <w:bottom w:val="none" w:sz="0" w:space="0" w:color="auto"/>
        <w:right w:val="none" w:sz="0" w:space="0" w:color="auto"/>
      </w:divBdr>
    </w:div>
    <w:div w:id="416438934">
      <w:bodyDiv w:val="1"/>
      <w:marLeft w:val="0"/>
      <w:marRight w:val="0"/>
      <w:marTop w:val="0"/>
      <w:marBottom w:val="0"/>
      <w:divBdr>
        <w:top w:val="none" w:sz="0" w:space="0" w:color="auto"/>
        <w:left w:val="none" w:sz="0" w:space="0" w:color="auto"/>
        <w:bottom w:val="none" w:sz="0" w:space="0" w:color="auto"/>
        <w:right w:val="none" w:sz="0" w:space="0" w:color="auto"/>
      </w:divBdr>
    </w:div>
    <w:div w:id="438067675">
      <w:bodyDiv w:val="1"/>
      <w:marLeft w:val="0"/>
      <w:marRight w:val="0"/>
      <w:marTop w:val="0"/>
      <w:marBottom w:val="0"/>
      <w:divBdr>
        <w:top w:val="none" w:sz="0" w:space="0" w:color="auto"/>
        <w:left w:val="none" w:sz="0" w:space="0" w:color="auto"/>
        <w:bottom w:val="none" w:sz="0" w:space="0" w:color="auto"/>
        <w:right w:val="none" w:sz="0" w:space="0" w:color="auto"/>
      </w:divBdr>
    </w:div>
    <w:div w:id="484207512">
      <w:bodyDiv w:val="1"/>
      <w:marLeft w:val="0"/>
      <w:marRight w:val="0"/>
      <w:marTop w:val="0"/>
      <w:marBottom w:val="0"/>
      <w:divBdr>
        <w:top w:val="none" w:sz="0" w:space="0" w:color="auto"/>
        <w:left w:val="none" w:sz="0" w:space="0" w:color="auto"/>
        <w:bottom w:val="none" w:sz="0" w:space="0" w:color="auto"/>
        <w:right w:val="none" w:sz="0" w:space="0" w:color="auto"/>
      </w:divBdr>
    </w:div>
    <w:div w:id="589969807">
      <w:bodyDiv w:val="1"/>
      <w:marLeft w:val="0"/>
      <w:marRight w:val="0"/>
      <w:marTop w:val="0"/>
      <w:marBottom w:val="0"/>
      <w:divBdr>
        <w:top w:val="none" w:sz="0" w:space="0" w:color="auto"/>
        <w:left w:val="none" w:sz="0" w:space="0" w:color="auto"/>
        <w:bottom w:val="none" w:sz="0" w:space="0" w:color="auto"/>
        <w:right w:val="none" w:sz="0" w:space="0" w:color="auto"/>
      </w:divBdr>
    </w:div>
    <w:div w:id="613833239">
      <w:bodyDiv w:val="1"/>
      <w:marLeft w:val="0"/>
      <w:marRight w:val="0"/>
      <w:marTop w:val="0"/>
      <w:marBottom w:val="0"/>
      <w:divBdr>
        <w:top w:val="none" w:sz="0" w:space="0" w:color="auto"/>
        <w:left w:val="none" w:sz="0" w:space="0" w:color="auto"/>
        <w:bottom w:val="none" w:sz="0" w:space="0" w:color="auto"/>
        <w:right w:val="none" w:sz="0" w:space="0" w:color="auto"/>
      </w:divBdr>
    </w:div>
    <w:div w:id="625619531">
      <w:bodyDiv w:val="1"/>
      <w:marLeft w:val="0"/>
      <w:marRight w:val="0"/>
      <w:marTop w:val="0"/>
      <w:marBottom w:val="0"/>
      <w:divBdr>
        <w:top w:val="none" w:sz="0" w:space="0" w:color="auto"/>
        <w:left w:val="none" w:sz="0" w:space="0" w:color="auto"/>
        <w:bottom w:val="none" w:sz="0" w:space="0" w:color="auto"/>
        <w:right w:val="none" w:sz="0" w:space="0" w:color="auto"/>
      </w:divBdr>
    </w:div>
    <w:div w:id="639772065">
      <w:bodyDiv w:val="1"/>
      <w:marLeft w:val="0"/>
      <w:marRight w:val="0"/>
      <w:marTop w:val="0"/>
      <w:marBottom w:val="0"/>
      <w:divBdr>
        <w:top w:val="none" w:sz="0" w:space="0" w:color="auto"/>
        <w:left w:val="none" w:sz="0" w:space="0" w:color="auto"/>
        <w:bottom w:val="none" w:sz="0" w:space="0" w:color="auto"/>
        <w:right w:val="none" w:sz="0" w:space="0" w:color="auto"/>
      </w:divBdr>
    </w:div>
    <w:div w:id="682632632">
      <w:bodyDiv w:val="1"/>
      <w:marLeft w:val="0"/>
      <w:marRight w:val="0"/>
      <w:marTop w:val="0"/>
      <w:marBottom w:val="0"/>
      <w:divBdr>
        <w:top w:val="none" w:sz="0" w:space="0" w:color="auto"/>
        <w:left w:val="none" w:sz="0" w:space="0" w:color="auto"/>
        <w:bottom w:val="none" w:sz="0" w:space="0" w:color="auto"/>
        <w:right w:val="none" w:sz="0" w:space="0" w:color="auto"/>
      </w:divBdr>
    </w:div>
    <w:div w:id="739987587">
      <w:bodyDiv w:val="1"/>
      <w:marLeft w:val="0"/>
      <w:marRight w:val="0"/>
      <w:marTop w:val="0"/>
      <w:marBottom w:val="0"/>
      <w:divBdr>
        <w:top w:val="none" w:sz="0" w:space="0" w:color="auto"/>
        <w:left w:val="none" w:sz="0" w:space="0" w:color="auto"/>
        <w:bottom w:val="none" w:sz="0" w:space="0" w:color="auto"/>
        <w:right w:val="none" w:sz="0" w:space="0" w:color="auto"/>
      </w:divBdr>
    </w:div>
    <w:div w:id="801270626">
      <w:bodyDiv w:val="1"/>
      <w:marLeft w:val="0"/>
      <w:marRight w:val="0"/>
      <w:marTop w:val="0"/>
      <w:marBottom w:val="0"/>
      <w:divBdr>
        <w:top w:val="none" w:sz="0" w:space="0" w:color="auto"/>
        <w:left w:val="none" w:sz="0" w:space="0" w:color="auto"/>
        <w:bottom w:val="none" w:sz="0" w:space="0" w:color="auto"/>
        <w:right w:val="none" w:sz="0" w:space="0" w:color="auto"/>
      </w:divBdr>
    </w:div>
    <w:div w:id="880822903">
      <w:bodyDiv w:val="1"/>
      <w:marLeft w:val="0"/>
      <w:marRight w:val="0"/>
      <w:marTop w:val="0"/>
      <w:marBottom w:val="0"/>
      <w:divBdr>
        <w:top w:val="none" w:sz="0" w:space="0" w:color="auto"/>
        <w:left w:val="none" w:sz="0" w:space="0" w:color="auto"/>
        <w:bottom w:val="none" w:sz="0" w:space="0" w:color="auto"/>
        <w:right w:val="none" w:sz="0" w:space="0" w:color="auto"/>
      </w:divBdr>
    </w:div>
    <w:div w:id="905648344">
      <w:bodyDiv w:val="1"/>
      <w:marLeft w:val="0"/>
      <w:marRight w:val="0"/>
      <w:marTop w:val="0"/>
      <w:marBottom w:val="0"/>
      <w:divBdr>
        <w:top w:val="none" w:sz="0" w:space="0" w:color="auto"/>
        <w:left w:val="none" w:sz="0" w:space="0" w:color="auto"/>
        <w:bottom w:val="none" w:sz="0" w:space="0" w:color="auto"/>
        <w:right w:val="none" w:sz="0" w:space="0" w:color="auto"/>
      </w:divBdr>
      <w:divsChild>
        <w:div w:id="849834923">
          <w:marLeft w:val="0"/>
          <w:marRight w:val="0"/>
          <w:marTop w:val="0"/>
          <w:marBottom w:val="0"/>
          <w:divBdr>
            <w:top w:val="none" w:sz="0" w:space="0" w:color="auto"/>
            <w:left w:val="none" w:sz="0" w:space="0" w:color="auto"/>
            <w:bottom w:val="none" w:sz="0" w:space="0" w:color="auto"/>
            <w:right w:val="none" w:sz="0" w:space="0" w:color="auto"/>
          </w:divBdr>
        </w:div>
        <w:div w:id="502470479">
          <w:marLeft w:val="0"/>
          <w:marRight w:val="0"/>
          <w:marTop w:val="0"/>
          <w:marBottom w:val="0"/>
          <w:divBdr>
            <w:top w:val="none" w:sz="0" w:space="0" w:color="auto"/>
            <w:left w:val="none" w:sz="0" w:space="0" w:color="auto"/>
            <w:bottom w:val="none" w:sz="0" w:space="0" w:color="auto"/>
            <w:right w:val="none" w:sz="0" w:space="0" w:color="auto"/>
          </w:divBdr>
        </w:div>
      </w:divsChild>
    </w:div>
    <w:div w:id="990255304">
      <w:bodyDiv w:val="1"/>
      <w:marLeft w:val="0"/>
      <w:marRight w:val="0"/>
      <w:marTop w:val="0"/>
      <w:marBottom w:val="0"/>
      <w:divBdr>
        <w:top w:val="none" w:sz="0" w:space="0" w:color="auto"/>
        <w:left w:val="none" w:sz="0" w:space="0" w:color="auto"/>
        <w:bottom w:val="none" w:sz="0" w:space="0" w:color="auto"/>
        <w:right w:val="none" w:sz="0" w:space="0" w:color="auto"/>
      </w:divBdr>
    </w:div>
    <w:div w:id="1097946763">
      <w:bodyDiv w:val="1"/>
      <w:marLeft w:val="0"/>
      <w:marRight w:val="0"/>
      <w:marTop w:val="0"/>
      <w:marBottom w:val="0"/>
      <w:divBdr>
        <w:top w:val="none" w:sz="0" w:space="0" w:color="auto"/>
        <w:left w:val="none" w:sz="0" w:space="0" w:color="auto"/>
        <w:bottom w:val="none" w:sz="0" w:space="0" w:color="auto"/>
        <w:right w:val="none" w:sz="0" w:space="0" w:color="auto"/>
      </w:divBdr>
    </w:div>
    <w:div w:id="1182743519">
      <w:bodyDiv w:val="1"/>
      <w:marLeft w:val="0"/>
      <w:marRight w:val="0"/>
      <w:marTop w:val="0"/>
      <w:marBottom w:val="0"/>
      <w:divBdr>
        <w:top w:val="none" w:sz="0" w:space="0" w:color="auto"/>
        <w:left w:val="none" w:sz="0" w:space="0" w:color="auto"/>
        <w:bottom w:val="none" w:sz="0" w:space="0" w:color="auto"/>
        <w:right w:val="none" w:sz="0" w:space="0" w:color="auto"/>
      </w:divBdr>
    </w:div>
    <w:div w:id="1304045979">
      <w:bodyDiv w:val="1"/>
      <w:marLeft w:val="0"/>
      <w:marRight w:val="0"/>
      <w:marTop w:val="0"/>
      <w:marBottom w:val="0"/>
      <w:divBdr>
        <w:top w:val="none" w:sz="0" w:space="0" w:color="auto"/>
        <w:left w:val="none" w:sz="0" w:space="0" w:color="auto"/>
        <w:bottom w:val="none" w:sz="0" w:space="0" w:color="auto"/>
        <w:right w:val="none" w:sz="0" w:space="0" w:color="auto"/>
      </w:divBdr>
    </w:div>
    <w:div w:id="1305967456">
      <w:bodyDiv w:val="1"/>
      <w:marLeft w:val="0"/>
      <w:marRight w:val="0"/>
      <w:marTop w:val="0"/>
      <w:marBottom w:val="0"/>
      <w:divBdr>
        <w:top w:val="none" w:sz="0" w:space="0" w:color="auto"/>
        <w:left w:val="none" w:sz="0" w:space="0" w:color="auto"/>
        <w:bottom w:val="none" w:sz="0" w:space="0" w:color="auto"/>
        <w:right w:val="none" w:sz="0" w:space="0" w:color="auto"/>
      </w:divBdr>
    </w:div>
    <w:div w:id="1413625046">
      <w:bodyDiv w:val="1"/>
      <w:marLeft w:val="0"/>
      <w:marRight w:val="0"/>
      <w:marTop w:val="0"/>
      <w:marBottom w:val="0"/>
      <w:divBdr>
        <w:top w:val="none" w:sz="0" w:space="0" w:color="auto"/>
        <w:left w:val="none" w:sz="0" w:space="0" w:color="auto"/>
        <w:bottom w:val="none" w:sz="0" w:space="0" w:color="auto"/>
        <w:right w:val="none" w:sz="0" w:space="0" w:color="auto"/>
      </w:divBdr>
    </w:div>
    <w:div w:id="1442992800">
      <w:bodyDiv w:val="1"/>
      <w:marLeft w:val="0"/>
      <w:marRight w:val="0"/>
      <w:marTop w:val="0"/>
      <w:marBottom w:val="0"/>
      <w:divBdr>
        <w:top w:val="none" w:sz="0" w:space="0" w:color="auto"/>
        <w:left w:val="none" w:sz="0" w:space="0" w:color="auto"/>
        <w:bottom w:val="none" w:sz="0" w:space="0" w:color="auto"/>
        <w:right w:val="none" w:sz="0" w:space="0" w:color="auto"/>
      </w:divBdr>
    </w:div>
    <w:div w:id="1510946768">
      <w:bodyDiv w:val="1"/>
      <w:marLeft w:val="0"/>
      <w:marRight w:val="0"/>
      <w:marTop w:val="0"/>
      <w:marBottom w:val="0"/>
      <w:divBdr>
        <w:top w:val="none" w:sz="0" w:space="0" w:color="auto"/>
        <w:left w:val="none" w:sz="0" w:space="0" w:color="auto"/>
        <w:bottom w:val="none" w:sz="0" w:space="0" w:color="auto"/>
        <w:right w:val="none" w:sz="0" w:space="0" w:color="auto"/>
      </w:divBdr>
    </w:div>
    <w:div w:id="1692029508">
      <w:bodyDiv w:val="1"/>
      <w:marLeft w:val="0"/>
      <w:marRight w:val="0"/>
      <w:marTop w:val="0"/>
      <w:marBottom w:val="0"/>
      <w:divBdr>
        <w:top w:val="none" w:sz="0" w:space="0" w:color="auto"/>
        <w:left w:val="none" w:sz="0" w:space="0" w:color="auto"/>
        <w:bottom w:val="none" w:sz="0" w:space="0" w:color="auto"/>
        <w:right w:val="none" w:sz="0" w:space="0" w:color="auto"/>
      </w:divBdr>
    </w:div>
    <w:div w:id="1782845285">
      <w:bodyDiv w:val="1"/>
      <w:marLeft w:val="0"/>
      <w:marRight w:val="0"/>
      <w:marTop w:val="0"/>
      <w:marBottom w:val="0"/>
      <w:divBdr>
        <w:top w:val="none" w:sz="0" w:space="0" w:color="auto"/>
        <w:left w:val="none" w:sz="0" w:space="0" w:color="auto"/>
        <w:bottom w:val="none" w:sz="0" w:space="0" w:color="auto"/>
        <w:right w:val="none" w:sz="0" w:space="0" w:color="auto"/>
      </w:divBdr>
    </w:div>
    <w:div w:id="1808281521">
      <w:bodyDiv w:val="1"/>
      <w:marLeft w:val="0"/>
      <w:marRight w:val="0"/>
      <w:marTop w:val="0"/>
      <w:marBottom w:val="0"/>
      <w:divBdr>
        <w:top w:val="none" w:sz="0" w:space="0" w:color="auto"/>
        <w:left w:val="none" w:sz="0" w:space="0" w:color="auto"/>
        <w:bottom w:val="none" w:sz="0" w:space="0" w:color="auto"/>
        <w:right w:val="none" w:sz="0" w:space="0" w:color="auto"/>
      </w:divBdr>
    </w:div>
    <w:div w:id="1923759480">
      <w:bodyDiv w:val="1"/>
      <w:marLeft w:val="0"/>
      <w:marRight w:val="0"/>
      <w:marTop w:val="0"/>
      <w:marBottom w:val="0"/>
      <w:divBdr>
        <w:top w:val="none" w:sz="0" w:space="0" w:color="auto"/>
        <w:left w:val="none" w:sz="0" w:space="0" w:color="auto"/>
        <w:bottom w:val="none" w:sz="0" w:space="0" w:color="auto"/>
        <w:right w:val="none" w:sz="0" w:space="0" w:color="auto"/>
      </w:divBdr>
    </w:div>
    <w:div w:id="1943101505">
      <w:bodyDiv w:val="1"/>
      <w:marLeft w:val="0"/>
      <w:marRight w:val="0"/>
      <w:marTop w:val="0"/>
      <w:marBottom w:val="0"/>
      <w:divBdr>
        <w:top w:val="none" w:sz="0" w:space="0" w:color="auto"/>
        <w:left w:val="none" w:sz="0" w:space="0" w:color="auto"/>
        <w:bottom w:val="none" w:sz="0" w:space="0" w:color="auto"/>
        <w:right w:val="none" w:sz="0" w:space="0" w:color="auto"/>
      </w:divBdr>
    </w:div>
    <w:div w:id="1943415440">
      <w:bodyDiv w:val="1"/>
      <w:marLeft w:val="0"/>
      <w:marRight w:val="0"/>
      <w:marTop w:val="0"/>
      <w:marBottom w:val="0"/>
      <w:divBdr>
        <w:top w:val="none" w:sz="0" w:space="0" w:color="auto"/>
        <w:left w:val="none" w:sz="0" w:space="0" w:color="auto"/>
        <w:bottom w:val="none" w:sz="0" w:space="0" w:color="auto"/>
        <w:right w:val="none" w:sz="0" w:space="0" w:color="auto"/>
      </w:divBdr>
    </w:div>
    <w:div w:id="1961569229">
      <w:bodyDiv w:val="1"/>
      <w:marLeft w:val="0"/>
      <w:marRight w:val="0"/>
      <w:marTop w:val="0"/>
      <w:marBottom w:val="0"/>
      <w:divBdr>
        <w:top w:val="none" w:sz="0" w:space="0" w:color="auto"/>
        <w:left w:val="none" w:sz="0" w:space="0" w:color="auto"/>
        <w:bottom w:val="none" w:sz="0" w:space="0" w:color="auto"/>
        <w:right w:val="none" w:sz="0" w:space="0" w:color="auto"/>
      </w:divBdr>
      <w:divsChild>
        <w:div w:id="1745445244">
          <w:marLeft w:val="0"/>
          <w:marRight w:val="0"/>
          <w:marTop w:val="0"/>
          <w:marBottom w:val="0"/>
          <w:divBdr>
            <w:top w:val="none" w:sz="0" w:space="0" w:color="auto"/>
            <w:left w:val="none" w:sz="0" w:space="0" w:color="auto"/>
            <w:bottom w:val="none" w:sz="0" w:space="0" w:color="auto"/>
            <w:right w:val="none" w:sz="0" w:space="0" w:color="auto"/>
          </w:divBdr>
        </w:div>
      </w:divsChild>
    </w:div>
    <w:div w:id="1980066673">
      <w:bodyDiv w:val="1"/>
      <w:marLeft w:val="0"/>
      <w:marRight w:val="0"/>
      <w:marTop w:val="0"/>
      <w:marBottom w:val="0"/>
      <w:divBdr>
        <w:top w:val="none" w:sz="0" w:space="0" w:color="auto"/>
        <w:left w:val="none" w:sz="0" w:space="0" w:color="auto"/>
        <w:bottom w:val="none" w:sz="0" w:space="0" w:color="auto"/>
        <w:right w:val="none" w:sz="0" w:space="0" w:color="auto"/>
      </w:divBdr>
    </w:div>
    <w:div w:id="2060400406">
      <w:bodyDiv w:val="1"/>
      <w:marLeft w:val="0"/>
      <w:marRight w:val="0"/>
      <w:marTop w:val="0"/>
      <w:marBottom w:val="0"/>
      <w:divBdr>
        <w:top w:val="none" w:sz="0" w:space="0" w:color="auto"/>
        <w:left w:val="none" w:sz="0" w:space="0" w:color="auto"/>
        <w:bottom w:val="none" w:sz="0" w:space="0" w:color="auto"/>
        <w:right w:val="none" w:sz="0" w:space="0" w:color="auto"/>
      </w:divBdr>
    </w:div>
    <w:div w:id="2117825037">
      <w:bodyDiv w:val="1"/>
      <w:marLeft w:val="0"/>
      <w:marRight w:val="0"/>
      <w:marTop w:val="0"/>
      <w:marBottom w:val="0"/>
      <w:divBdr>
        <w:top w:val="none" w:sz="0" w:space="0" w:color="auto"/>
        <w:left w:val="none" w:sz="0" w:space="0" w:color="auto"/>
        <w:bottom w:val="none" w:sz="0" w:space="0" w:color="auto"/>
        <w:right w:val="none" w:sz="0" w:space="0" w:color="auto"/>
      </w:divBdr>
    </w:div>
    <w:div w:id="213412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secure-web.cisco.com/1bkiRrUsI-nhtHdC5_2bZLGj10vo0LawSNJHPXEkSiPsoln9_ytXoHHpXMI2Xo8pJ9THxejiWH61mvG33iNI5fq1h6DFqwEK8dKJS97fZ-mY9ZDK_qTmofRdqy5z6_eAb3Lo2a7TvHF64OihGRlO4NEV_LB_iAfm98dBJc49ZWxVxdgBGrbqxG_PNvAK5J6_8ApaC9dn0Bw6u_FiUy3Ktwomngeq_Ep0wWwWHHRKAQ-skPXsIUllwtun5tjh4rp6jLR4BsFbgjG4e4dOpF35lEuEvrK9W36rwlwvNraMYKHCOi1Trp7gukvr2qtTUsYcNR0-EsEeN2qDXP6ZvzZhLYC6jFjggMTGeLEznnifWt2hSIeGQG7RIko_wxfZYrgkR5eT4AHzi2zUyEtKRCj_h0JPUwq42W61i2r0M5O3TZTU/https%3A%2F%2Ficjia.az1.qualtrics.com%2Fjfe%2Fform%2FSV_4UFPmV2tO36OgGW"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icjia.illinois.gov/adultredeplo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291</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Dyar, Mary Ann</dc:creator>
  <cp:keywords/>
  <dc:description/>
  <cp:lastModifiedBy>Stacey Woods</cp:lastModifiedBy>
  <cp:revision>2</cp:revision>
  <dcterms:created xsi:type="dcterms:W3CDTF">2022-01-06T18:58:00Z</dcterms:created>
  <dcterms:modified xsi:type="dcterms:W3CDTF">2022-01-06T18:58:00Z</dcterms:modified>
</cp:coreProperties>
</file>