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08DAE" w14:textId="385A3443" w:rsidR="00CB658F" w:rsidRDefault="00DA5AC1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This </w:t>
      </w:r>
      <w:r w:rsidR="00296C97">
        <w:rPr>
          <w:rFonts w:ascii="Arial" w:hAnsi="Arial" w:cs="Arial"/>
          <w:sz w:val="21"/>
          <w:szCs w:val="21"/>
          <w:shd w:val="clear" w:color="auto" w:fill="FFFFFF"/>
        </w:rPr>
        <w:t>opportunity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demands extremely motivated individuals who will work inside tight deadlines and under their own supervision. We need someone to critique on web applications. No experience is necessary</w:t>
      </w:r>
      <w:r w:rsidR="00143E2C">
        <w:rPr>
          <w:rFonts w:ascii="Arial" w:hAnsi="Arial" w:cs="Arial"/>
          <w:sz w:val="21"/>
          <w:szCs w:val="21"/>
          <w:shd w:val="clear" w:color="auto" w:fill="FFFFFF"/>
        </w:rPr>
        <w:t xml:space="preserve"> as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F84B71">
        <w:rPr>
          <w:rFonts w:ascii="Arial" w:hAnsi="Arial" w:cs="Arial"/>
          <w:sz w:val="21"/>
          <w:szCs w:val="21"/>
          <w:shd w:val="clear" w:color="auto" w:fill="FFFFFF"/>
        </w:rPr>
        <w:t>training is provided to all r</w:t>
      </w:r>
      <w:r w:rsidR="00E76A30">
        <w:rPr>
          <w:rFonts w:ascii="Arial" w:hAnsi="Arial" w:cs="Arial"/>
          <w:sz w:val="21"/>
          <w:szCs w:val="21"/>
          <w:shd w:val="clear" w:color="auto" w:fill="FFFFFF"/>
        </w:rPr>
        <w:t xml:space="preserve">eviewers.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07475F82" w14:textId="4670FEB3" w:rsidR="00DA5AC1" w:rsidRDefault="00DA5AC1">
      <w:pPr>
        <w:rPr>
          <w:rStyle w:val="wbzude"/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Performs grant evaluations and reviews and approves original and amended grant applications; assists in implementing the federal funded grant program to ensure the effectiveness and assure all programmatic and fiscal </w:t>
      </w:r>
      <w:r w:rsidR="00D91CC1">
        <w:rPr>
          <w:rFonts w:ascii="Arial" w:hAnsi="Arial" w:cs="Arial"/>
          <w:sz w:val="21"/>
          <w:szCs w:val="21"/>
          <w:shd w:val="clear" w:color="auto" w:fill="FFFFFF"/>
        </w:rPr>
        <w:t xml:space="preserve">components </w:t>
      </w:r>
      <w:r w:rsidR="00E76A30">
        <w:rPr>
          <w:rFonts w:ascii="Arial" w:hAnsi="Arial" w:cs="Arial"/>
          <w:sz w:val="21"/>
          <w:szCs w:val="21"/>
          <w:shd w:val="clear" w:color="auto" w:fill="FFFFFF"/>
        </w:rPr>
        <w:t xml:space="preserve">correspond to the program </w:t>
      </w:r>
      <w:r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and makes recommendations to </w:t>
      </w:r>
      <w:r w:rsidR="002046B9">
        <w:rPr>
          <w:rStyle w:val="wbzude"/>
          <w:rFonts w:ascii="Arial" w:hAnsi="Arial" w:cs="Arial"/>
          <w:sz w:val="21"/>
          <w:szCs w:val="21"/>
          <w:shd w:val="clear" w:color="auto" w:fill="FFFFFF"/>
        </w:rPr>
        <w:t>fund new programs throughout the state.</w:t>
      </w:r>
    </w:p>
    <w:p w14:paraId="361A9B79" w14:textId="17393D6A" w:rsidR="00956877" w:rsidRDefault="005E04CF">
      <w:pPr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A </w:t>
      </w:r>
      <w:r w:rsidR="00D91CC1">
        <w:rPr>
          <w:rFonts w:ascii="Arial" w:hAnsi="Arial" w:cs="Arial"/>
          <w:sz w:val="21"/>
          <w:szCs w:val="21"/>
          <w:shd w:val="clear" w:color="auto" w:fill="FFFFFF"/>
        </w:rPr>
        <w:t>r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eviewer will be required to </w:t>
      </w:r>
      <w:r w:rsidR="001054B7">
        <w:rPr>
          <w:rFonts w:ascii="Arial" w:hAnsi="Arial" w:cs="Arial"/>
          <w:sz w:val="21"/>
          <w:szCs w:val="21"/>
          <w:shd w:val="clear" w:color="auto" w:fill="FFFFFF"/>
        </w:rPr>
        <w:t xml:space="preserve">read and review grant applications and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examine supporting documents (e.g. </w:t>
      </w:r>
      <w:r w:rsidR="001054B7">
        <w:rPr>
          <w:rFonts w:ascii="Arial" w:hAnsi="Arial" w:cs="Arial"/>
          <w:sz w:val="21"/>
          <w:szCs w:val="21"/>
          <w:shd w:val="clear" w:color="auto" w:fill="FFFFFF"/>
        </w:rPr>
        <w:t xml:space="preserve">budget, program goals and performance metrics, </w:t>
      </w:r>
      <w:r w:rsidR="00092B7F">
        <w:rPr>
          <w:rFonts w:ascii="Arial" w:hAnsi="Arial" w:cs="Arial"/>
          <w:sz w:val="21"/>
          <w:szCs w:val="21"/>
          <w:shd w:val="clear" w:color="auto" w:fill="FFFFFF"/>
        </w:rPr>
        <w:t xml:space="preserve">memorandums of understanding, letters of support,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etc.). </w:t>
      </w:r>
    </w:p>
    <w:p w14:paraId="500A67EC" w14:textId="77777777" w:rsidR="00956877" w:rsidRDefault="005E04CF">
      <w:pPr>
        <w:rPr>
          <w:rStyle w:val="wbzude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sz w:val="21"/>
          <w:szCs w:val="21"/>
          <w:shd w:val="clear" w:color="auto" w:fill="FFFFFF"/>
        </w:rPr>
        <w:t>Skills Required</w:t>
      </w:r>
      <w:r w:rsidR="00956877"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: </w:t>
      </w:r>
    </w:p>
    <w:p w14:paraId="05065C0F" w14:textId="1563CBA2" w:rsidR="00956877" w:rsidRPr="001054B7" w:rsidRDefault="001054B7" w:rsidP="001054B7">
      <w:pPr>
        <w:pStyle w:val="ListParagraph"/>
        <w:numPr>
          <w:ilvl w:val="0"/>
          <w:numId w:val="1"/>
        </w:numPr>
        <w:rPr>
          <w:rStyle w:val="wbzude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sz w:val="21"/>
          <w:szCs w:val="21"/>
          <w:shd w:val="clear" w:color="auto" w:fill="FFFFFF"/>
        </w:rPr>
        <w:t>A</w:t>
      </w:r>
      <w:r w:rsidR="005E04CF" w:rsidRPr="001054B7"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ttention to detail </w:t>
      </w:r>
    </w:p>
    <w:p w14:paraId="2987F084" w14:textId="63BE5FED" w:rsidR="00956877" w:rsidRPr="001054B7" w:rsidRDefault="005E04CF" w:rsidP="001054B7">
      <w:pPr>
        <w:pStyle w:val="ListParagraph"/>
        <w:numPr>
          <w:ilvl w:val="0"/>
          <w:numId w:val="1"/>
        </w:numPr>
        <w:rPr>
          <w:rStyle w:val="wbzude"/>
          <w:rFonts w:ascii="Arial" w:hAnsi="Arial" w:cs="Arial"/>
          <w:sz w:val="21"/>
          <w:szCs w:val="21"/>
          <w:shd w:val="clear" w:color="auto" w:fill="FFFFFF"/>
        </w:rPr>
      </w:pPr>
      <w:r w:rsidRPr="001054B7"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Possesses excellent organizational </w:t>
      </w:r>
      <w:r w:rsidR="0026466D">
        <w:rPr>
          <w:rStyle w:val="wbzude"/>
          <w:rFonts w:ascii="Arial" w:hAnsi="Arial" w:cs="Arial"/>
          <w:sz w:val="21"/>
          <w:szCs w:val="21"/>
          <w:shd w:val="clear" w:color="auto" w:fill="FFFFFF"/>
        </w:rPr>
        <w:t>skills</w:t>
      </w:r>
    </w:p>
    <w:p w14:paraId="387D2317" w14:textId="7D4CBA38" w:rsidR="00956877" w:rsidRPr="001054B7" w:rsidRDefault="001054B7" w:rsidP="001054B7">
      <w:pPr>
        <w:pStyle w:val="ListParagraph"/>
        <w:numPr>
          <w:ilvl w:val="0"/>
          <w:numId w:val="1"/>
        </w:numPr>
        <w:rPr>
          <w:rStyle w:val="wbzude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sz w:val="21"/>
          <w:szCs w:val="21"/>
          <w:shd w:val="clear" w:color="auto" w:fill="FFFFFF"/>
        </w:rPr>
        <w:t>S</w:t>
      </w:r>
      <w:r w:rsidR="005E04CF" w:rsidRPr="001054B7"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elf- motivated and able to work independently </w:t>
      </w:r>
    </w:p>
    <w:p w14:paraId="3542A821" w14:textId="6AA59229" w:rsidR="00956877" w:rsidRPr="001054B7" w:rsidRDefault="001054B7" w:rsidP="001054B7">
      <w:pPr>
        <w:pStyle w:val="ListParagraph"/>
        <w:numPr>
          <w:ilvl w:val="0"/>
          <w:numId w:val="1"/>
        </w:numPr>
        <w:rPr>
          <w:rStyle w:val="wbzude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wbzude"/>
          <w:rFonts w:ascii="Arial" w:hAnsi="Arial" w:cs="Arial"/>
          <w:sz w:val="21"/>
          <w:szCs w:val="21"/>
          <w:shd w:val="clear" w:color="auto" w:fill="FFFFFF"/>
        </w:rPr>
        <w:t>P</w:t>
      </w:r>
      <w:r w:rsidR="005E04CF" w:rsidRPr="001054B7"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ossesses good interpersonal skills to contribute in a team environment </w:t>
      </w:r>
    </w:p>
    <w:p w14:paraId="61035C21" w14:textId="77777777" w:rsidR="00092B7F" w:rsidRPr="001054B7" w:rsidRDefault="00092B7F" w:rsidP="00092B7F">
      <w:pPr>
        <w:pStyle w:val="ListParagraph"/>
        <w:numPr>
          <w:ilvl w:val="0"/>
          <w:numId w:val="1"/>
        </w:numPr>
        <w:rPr>
          <w:rStyle w:val="wbzude"/>
          <w:rFonts w:ascii="Arial" w:hAnsi="Arial" w:cs="Arial"/>
          <w:sz w:val="21"/>
          <w:szCs w:val="21"/>
          <w:shd w:val="clear" w:color="auto" w:fill="FFFFFF"/>
        </w:rPr>
      </w:pPr>
      <w:r w:rsidRPr="001054B7"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Possesses excellent listening skills </w:t>
      </w:r>
    </w:p>
    <w:p w14:paraId="7B914EA6" w14:textId="77777777" w:rsidR="00956877" w:rsidRPr="001054B7" w:rsidRDefault="005E04CF" w:rsidP="001054B7">
      <w:pPr>
        <w:pStyle w:val="ListParagraph"/>
        <w:numPr>
          <w:ilvl w:val="0"/>
          <w:numId w:val="1"/>
        </w:numPr>
        <w:rPr>
          <w:rStyle w:val="wbzude"/>
          <w:rFonts w:ascii="Arial" w:hAnsi="Arial" w:cs="Arial"/>
          <w:sz w:val="21"/>
          <w:szCs w:val="21"/>
          <w:shd w:val="clear" w:color="auto" w:fill="FFFFFF"/>
        </w:rPr>
      </w:pPr>
      <w:r w:rsidRPr="001054B7"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Communicates clearly and concisely with </w:t>
      </w:r>
      <w:r w:rsidR="00D61A4F" w:rsidRPr="001054B7"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other reviewers </w:t>
      </w:r>
      <w:r w:rsidRPr="001054B7"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via </w:t>
      </w:r>
      <w:r w:rsidR="00D61A4F" w:rsidRPr="001054B7">
        <w:rPr>
          <w:rStyle w:val="wbzude"/>
          <w:rFonts w:ascii="Arial" w:hAnsi="Arial" w:cs="Arial"/>
          <w:sz w:val="21"/>
          <w:szCs w:val="21"/>
          <w:shd w:val="clear" w:color="auto" w:fill="FFFFFF"/>
        </w:rPr>
        <w:t>video conference</w:t>
      </w:r>
      <w:r w:rsidR="00956877" w:rsidRPr="001054B7"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Pr="001054B7"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telephone and in written format via email. </w:t>
      </w:r>
    </w:p>
    <w:p w14:paraId="453DD150" w14:textId="0A686C9B" w:rsidR="00956877" w:rsidRPr="001054B7" w:rsidRDefault="005E04CF" w:rsidP="001054B7">
      <w:pPr>
        <w:pStyle w:val="ListParagraph"/>
        <w:numPr>
          <w:ilvl w:val="0"/>
          <w:numId w:val="1"/>
        </w:numPr>
        <w:rPr>
          <w:rStyle w:val="wbzude"/>
          <w:rFonts w:ascii="Arial" w:hAnsi="Arial" w:cs="Arial"/>
          <w:sz w:val="21"/>
          <w:szCs w:val="21"/>
          <w:shd w:val="clear" w:color="auto" w:fill="FFFFFF"/>
        </w:rPr>
      </w:pPr>
      <w:r w:rsidRPr="001054B7"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Ability to be effectively trained on </w:t>
      </w:r>
      <w:r w:rsidR="0026466D">
        <w:rPr>
          <w:rStyle w:val="wbzude"/>
          <w:rFonts w:ascii="Arial" w:hAnsi="Arial" w:cs="Arial"/>
          <w:sz w:val="21"/>
          <w:szCs w:val="21"/>
          <w:shd w:val="clear" w:color="auto" w:fill="FFFFFF"/>
        </w:rPr>
        <w:t>p</w:t>
      </w:r>
      <w:r w:rsidRPr="001054B7"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rogram requirements and learn </w:t>
      </w:r>
      <w:r w:rsidR="0026466D"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how to </w:t>
      </w:r>
      <w:r w:rsidRPr="001054B7"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quickly apply those requirements accurately when reviewing applications </w:t>
      </w:r>
    </w:p>
    <w:p w14:paraId="0FFDC70E" w14:textId="77777777" w:rsidR="00956877" w:rsidRPr="001054B7" w:rsidRDefault="005E04CF" w:rsidP="001054B7">
      <w:pPr>
        <w:pStyle w:val="ListParagraph"/>
        <w:numPr>
          <w:ilvl w:val="0"/>
          <w:numId w:val="1"/>
        </w:numPr>
        <w:rPr>
          <w:rStyle w:val="wbzude"/>
          <w:rFonts w:ascii="Arial" w:hAnsi="Arial" w:cs="Arial"/>
          <w:sz w:val="21"/>
          <w:szCs w:val="21"/>
          <w:shd w:val="clear" w:color="auto" w:fill="FFFFFF"/>
        </w:rPr>
      </w:pPr>
      <w:r w:rsidRPr="001054B7">
        <w:rPr>
          <w:rStyle w:val="wbzude"/>
          <w:rFonts w:ascii="Arial" w:hAnsi="Arial" w:cs="Arial"/>
          <w:sz w:val="21"/>
          <w:szCs w:val="21"/>
          <w:shd w:val="clear" w:color="auto" w:fill="FFFFFF"/>
        </w:rPr>
        <w:t xml:space="preserve">Possesses good judgment skills and recognizes when it’s necessary to consult with the Team Leader </w:t>
      </w:r>
    </w:p>
    <w:p w14:paraId="4B9DE3C4" w14:textId="2B6CF05F" w:rsidR="005E04CF" w:rsidRDefault="001054B7" w:rsidP="001054B7">
      <w:pPr>
        <w:pStyle w:val="ListParagraph"/>
        <w:numPr>
          <w:ilvl w:val="0"/>
          <w:numId w:val="1"/>
        </w:numPr>
      </w:pPr>
      <w:r>
        <w:rPr>
          <w:rStyle w:val="wbzude"/>
          <w:rFonts w:ascii="Arial" w:hAnsi="Arial" w:cs="Arial"/>
          <w:sz w:val="21"/>
          <w:szCs w:val="21"/>
          <w:shd w:val="clear" w:color="auto" w:fill="FFFFFF"/>
        </w:rPr>
        <w:t>A</w:t>
      </w:r>
      <w:r w:rsidR="005E04CF" w:rsidRPr="001054B7">
        <w:rPr>
          <w:rStyle w:val="wbzude"/>
          <w:rFonts w:ascii="Arial" w:hAnsi="Arial" w:cs="Arial"/>
          <w:sz w:val="21"/>
          <w:szCs w:val="21"/>
          <w:shd w:val="clear" w:color="auto" w:fill="FFFFFF"/>
        </w:rPr>
        <w:t>bility to maintain confidentiality</w:t>
      </w:r>
    </w:p>
    <w:sectPr w:rsidR="005E0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33CD0"/>
    <w:multiLevelType w:val="hybridMultilevel"/>
    <w:tmpl w:val="4DC8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AC1"/>
    <w:rsid w:val="00092B7F"/>
    <w:rsid w:val="001054B7"/>
    <w:rsid w:val="00143E2C"/>
    <w:rsid w:val="002046B9"/>
    <w:rsid w:val="0026466D"/>
    <w:rsid w:val="00296C97"/>
    <w:rsid w:val="0047207B"/>
    <w:rsid w:val="005E04CF"/>
    <w:rsid w:val="00956877"/>
    <w:rsid w:val="00B85828"/>
    <w:rsid w:val="00CB658F"/>
    <w:rsid w:val="00D61A4F"/>
    <w:rsid w:val="00D91CC1"/>
    <w:rsid w:val="00DA5AC1"/>
    <w:rsid w:val="00E76A30"/>
    <w:rsid w:val="00F8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C1FC9"/>
  <w15:chartTrackingRefBased/>
  <w15:docId w15:val="{8F6ADCBD-6246-45EE-BB14-88D3DDF9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bzude">
    <w:name w:val="wbzude"/>
    <w:basedOn w:val="DefaultParagraphFont"/>
    <w:rsid w:val="00DA5AC1"/>
  </w:style>
  <w:style w:type="paragraph" w:styleId="ListParagraph">
    <w:name w:val="List Paragraph"/>
    <w:basedOn w:val="Normal"/>
    <w:uiPriority w:val="34"/>
    <w:qFormat/>
    <w:rsid w:val="00105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Adriana</dc:creator>
  <cp:keywords/>
  <dc:description/>
  <cp:lastModifiedBy>Bossick, Nathaniel</cp:lastModifiedBy>
  <cp:revision>5</cp:revision>
  <dcterms:created xsi:type="dcterms:W3CDTF">2021-09-02T13:48:00Z</dcterms:created>
  <dcterms:modified xsi:type="dcterms:W3CDTF">2021-09-02T20:14:00Z</dcterms:modified>
</cp:coreProperties>
</file>